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6AE9C" w14:textId="1B17DC5C" w:rsidR="00FB569E" w:rsidRPr="00FB569E" w:rsidRDefault="00D8307B" w:rsidP="00FB569E">
      <w:pPr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D6D65D2" wp14:editId="43CF5286">
            <wp:extent cx="5731510" cy="3279775"/>
            <wp:effectExtent l="0" t="0" r="2540" b="0"/>
            <wp:docPr id="1615273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883814" name="Picture 5278838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69E" w:rsidRPr="00FB569E">
        <w:rPr>
          <w:b/>
          <w:bCs/>
          <w:sz w:val="28"/>
          <w:szCs w:val="28"/>
          <w:cs/>
          <w:lang w:bidi="hi-IN"/>
        </w:rPr>
        <w:t>सार्वजनिक परीक्षाएं (अनुचित साधन रोकथाम) संशोधन विधेयक</w:t>
      </w:r>
      <w:r w:rsidR="00FB569E" w:rsidRPr="00FB569E">
        <w:rPr>
          <w:b/>
          <w:bCs/>
          <w:sz w:val="28"/>
          <w:szCs w:val="28"/>
        </w:rPr>
        <w:t xml:space="preserve">, 2026 </w:t>
      </w:r>
    </w:p>
    <w:p w14:paraId="04550264" w14:textId="09638309" w:rsidR="00FB569E" w:rsidRPr="00FB569E" w:rsidRDefault="00FB569E" w:rsidP="00FB569E">
      <w:pPr>
        <w:jc w:val="both"/>
        <w:rPr>
          <w:sz w:val="28"/>
          <w:szCs w:val="28"/>
        </w:rPr>
      </w:pPr>
      <w:r w:rsidRPr="00FB569E">
        <w:rPr>
          <w:sz w:val="28"/>
          <w:szCs w:val="28"/>
          <w:cs/>
          <w:lang w:bidi="hi-IN"/>
        </w:rPr>
        <w:t>सार्वजनिक परीक्षाएं (अनुचित साधन रोकथाम) संशोधन विधेयक</w:t>
      </w:r>
      <w:r w:rsidRPr="00FB569E">
        <w:rPr>
          <w:sz w:val="28"/>
          <w:szCs w:val="28"/>
        </w:rPr>
        <w:t xml:space="preserve">, 2026 (The Public Examinations (Prevention of Unfair Means) Amendment Bill, 2026) </w:t>
      </w:r>
      <w:r w:rsidRPr="00FB569E">
        <w:rPr>
          <w:sz w:val="28"/>
          <w:szCs w:val="28"/>
          <w:cs/>
          <w:lang w:bidi="hi-IN"/>
        </w:rPr>
        <w:t xml:space="preserve">पेपर लीक और संगठित नकल रोकने के लिए </w:t>
      </w:r>
      <w:r w:rsidRPr="00FB569E">
        <w:rPr>
          <w:sz w:val="28"/>
          <w:szCs w:val="28"/>
        </w:rPr>
        <w:t xml:space="preserve">27 </w:t>
      </w:r>
      <w:r w:rsidRPr="00FB569E">
        <w:rPr>
          <w:sz w:val="28"/>
          <w:szCs w:val="28"/>
          <w:cs/>
          <w:lang w:bidi="hi-IN"/>
        </w:rPr>
        <w:t xml:space="preserve">जुलाई </w:t>
      </w:r>
      <w:r w:rsidRPr="00FB569E">
        <w:rPr>
          <w:sz w:val="28"/>
          <w:szCs w:val="28"/>
        </w:rPr>
        <w:t xml:space="preserve">2026 </w:t>
      </w:r>
      <w:r w:rsidRPr="00FB569E">
        <w:rPr>
          <w:sz w:val="28"/>
          <w:szCs w:val="28"/>
          <w:cs/>
          <w:lang w:bidi="hi-IN"/>
        </w:rPr>
        <w:t>को लोकसभा में पेश किया गया।</w:t>
      </w:r>
    </w:p>
    <w:p w14:paraId="4C496F20" w14:textId="2C2101FA" w:rsidR="00FB569E" w:rsidRDefault="00FB569E" w:rsidP="00FB569E">
      <w:pPr>
        <w:jc w:val="both"/>
        <w:rPr>
          <w:b/>
          <w:bCs/>
          <w:sz w:val="28"/>
          <w:szCs w:val="28"/>
          <w:lang w:bidi="hi-IN"/>
        </w:rPr>
      </w:pPr>
      <w:r w:rsidRPr="00FB569E">
        <w:rPr>
          <w:b/>
          <w:bCs/>
          <w:sz w:val="28"/>
          <w:szCs w:val="28"/>
          <w:cs/>
          <w:lang w:bidi="hi-IN"/>
        </w:rPr>
        <w:t xml:space="preserve">मुख्य प्रावधान </w:t>
      </w:r>
    </w:p>
    <w:p w14:paraId="676A23D9" w14:textId="23066F99" w:rsidR="00FB569E" w:rsidRPr="00FB569E" w:rsidRDefault="00FB569E" w:rsidP="00FB569E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FB569E">
        <w:rPr>
          <w:b/>
          <w:bCs/>
          <w:sz w:val="28"/>
          <w:szCs w:val="28"/>
          <w:cs/>
          <w:lang w:bidi="hi-IN"/>
        </w:rPr>
        <w:t>प्रस्तुति</w:t>
      </w:r>
      <w:r w:rsidRPr="00FB569E">
        <w:rPr>
          <w:b/>
          <w:bCs/>
          <w:sz w:val="28"/>
          <w:szCs w:val="28"/>
        </w:rPr>
        <w:t xml:space="preserve">: </w:t>
      </w:r>
      <w:r w:rsidRPr="00FB569E">
        <w:rPr>
          <w:sz w:val="28"/>
          <w:szCs w:val="28"/>
          <w:cs/>
          <w:lang w:bidi="hi-IN"/>
        </w:rPr>
        <w:t xml:space="preserve">केंद्रीय मंत्री डॉ. जितेंद्र सिंह द्वारा </w:t>
      </w:r>
      <w:r w:rsidRPr="00FB569E">
        <w:rPr>
          <w:sz w:val="28"/>
          <w:szCs w:val="28"/>
        </w:rPr>
        <w:t xml:space="preserve">27 </w:t>
      </w:r>
      <w:r w:rsidRPr="00FB569E">
        <w:rPr>
          <w:sz w:val="28"/>
          <w:szCs w:val="28"/>
          <w:cs/>
          <w:lang w:bidi="hi-IN"/>
        </w:rPr>
        <w:t xml:space="preserve">जुलाई </w:t>
      </w:r>
      <w:r w:rsidRPr="00FB569E">
        <w:rPr>
          <w:sz w:val="28"/>
          <w:szCs w:val="28"/>
        </w:rPr>
        <w:t xml:space="preserve">2026 </w:t>
      </w:r>
      <w:r w:rsidRPr="00FB569E">
        <w:rPr>
          <w:sz w:val="28"/>
          <w:szCs w:val="28"/>
          <w:cs/>
          <w:lang w:bidi="hi-IN"/>
        </w:rPr>
        <w:t>को लोकसभा में पेश किया गया।</w:t>
      </w:r>
    </w:p>
    <w:p w14:paraId="0473399E" w14:textId="77777777" w:rsidR="00FB569E" w:rsidRPr="00FB569E" w:rsidRDefault="00FB569E" w:rsidP="00FB569E">
      <w:pPr>
        <w:numPr>
          <w:ilvl w:val="0"/>
          <w:numId w:val="1"/>
        </w:numPr>
        <w:jc w:val="both"/>
        <w:rPr>
          <w:sz w:val="28"/>
          <w:szCs w:val="28"/>
        </w:rPr>
      </w:pPr>
      <w:r w:rsidRPr="00FB569E">
        <w:rPr>
          <w:b/>
          <w:bCs/>
          <w:sz w:val="28"/>
          <w:szCs w:val="28"/>
          <w:cs/>
          <w:lang w:bidi="hi-IN"/>
        </w:rPr>
        <w:t>कारावास में वृद्धि:</w:t>
      </w:r>
      <w:r w:rsidRPr="00FB569E">
        <w:rPr>
          <w:sz w:val="28"/>
          <w:szCs w:val="28"/>
        </w:rPr>
        <w:t xml:space="preserve"> </w:t>
      </w:r>
      <w:r w:rsidRPr="00FB569E">
        <w:rPr>
          <w:sz w:val="28"/>
          <w:szCs w:val="28"/>
          <w:cs/>
          <w:lang w:bidi="hi-IN"/>
        </w:rPr>
        <w:t xml:space="preserve">सजा को बढ़ाकर </w:t>
      </w:r>
      <w:r w:rsidRPr="00FB569E">
        <w:rPr>
          <w:sz w:val="28"/>
          <w:szCs w:val="28"/>
        </w:rPr>
        <w:t xml:space="preserve">5 </w:t>
      </w:r>
      <w:r w:rsidRPr="00FB569E">
        <w:rPr>
          <w:sz w:val="28"/>
          <w:szCs w:val="28"/>
          <w:cs/>
          <w:lang w:bidi="hi-IN"/>
        </w:rPr>
        <w:t xml:space="preserve">से </w:t>
      </w:r>
      <w:r w:rsidRPr="00FB569E">
        <w:rPr>
          <w:sz w:val="28"/>
          <w:szCs w:val="28"/>
        </w:rPr>
        <w:t xml:space="preserve">10 </w:t>
      </w:r>
      <w:r w:rsidRPr="00FB569E">
        <w:rPr>
          <w:sz w:val="28"/>
          <w:szCs w:val="28"/>
          <w:cs/>
          <w:lang w:bidi="hi-IN"/>
        </w:rPr>
        <w:t xml:space="preserve">वर्ष तक कर दिया गया है (मूल </w:t>
      </w:r>
      <w:r w:rsidRPr="00FB569E">
        <w:rPr>
          <w:sz w:val="28"/>
          <w:szCs w:val="28"/>
        </w:rPr>
        <w:t xml:space="preserve">2024 </w:t>
      </w:r>
      <w:r w:rsidRPr="00FB569E">
        <w:rPr>
          <w:sz w:val="28"/>
          <w:szCs w:val="28"/>
          <w:cs/>
          <w:lang w:bidi="hi-IN"/>
        </w:rPr>
        <w:t xml:space="preserve">अधिनियम में यह </w:t>
      </w:r>
      <w:r w:rsidRPr="00FB569E">
        <w:rPr>
          <w:sz w:val="28"/>
          <w:szCs w:val="28"/>
        </w:rPr>
        <w:t xml:space="preserve">3 </w:t>
      </w:r>
      <w:r w:rsidRPr="00FB569E">
        <w:rPr>
          <w:sz w:val="28"/>
          <w:szCs w:val="28"/>
          <w:cs/>
          <w:lang w:bidi="hi-IN"/>
        </w:rPr>
        <w:t xml:space="preserve">से </w:t>
      </w:r>
      <w:r w:rsidRPr="00FB569E">
        <w:rPr>
          <w:sz w:val="28"/>
          <w:szCs w:val="28"/>
        </w:rPr>
        <w:t xml:space="preserve">5 </w:t>
      </w:r>
      <w:r w:rsidRPr="00FB569E">
        <w:rPr>
          <w:sz w:val="28"/>
          <w:szCs w:val="28"/>
          <w:cs/>
          <w:lang w:bidi="hi-IN"/>
        </w:rPr>
        <w:t>वर्ष थी)।</w:t>
      </w:r>
    </w:p>
    <w:p w14:paraId="70BE451F" w14:textId="028A940B" w:rsidR="00FB569E" w:rsidRPr="00FB569E" w:rsidRDefault="00FB569E" w:rsidP="00FB569E">
      <w:pPr>
        <w:numPr>
          <w:ilvl w:val="0"/>
          <w:numId w:val="1"/>
        </w:numPr>
        <w:jc w:val="both"/>
        <w:rPr>
          <w:sz w:val="28"/>
          <w:szCs w:val="28"/>
        </w:rPr>
      </w:pPr>
      <w:r w:rsidRPr="00FB569E">
        <w:rPr>
          <w:rFonts w:ascii="Arial" w:hAnsi="Arial" w:cs="Arial"/>
          <w:sz w:val="28"/>
          <w:szCs w:val="28"/>
        </w:rPr>
        <w:t xml:space="preserve"> </w:t>
      </w:r>
      <w:r w:rsidRPr="00FB569E">
        <w:rPr>
          <w:rStyle w:val="Strong"/>
          <w:rFonts w:ascii="Arial" w:hAnsi="Arial" w:cs="Mangal"/>
          <w:sz w:val="28"/>
          <w:szCs w:val="28"/>
          <w:cs/>
        </w:rPr>
        <w:t>सेवा प्रदाता (</w:t>
      </w:r>
      <w:r w:rsidRPr="00FB569E">
        <w:rPr>
          <w:rStyle w:val="Strong"/>
          <w:rFonts w:ascii="Arial" w:hAnsi="Arial" w:cs="Arial"/>
          <w:sz w:val="28"/>
          <w:szCs w:val="28"/>
        </w:rPr>
        <w:t xml:space="preserve">Service Provider) </w:t>
      </w:r>
      <w:r w:rsidRPr="00FB569E">
        <w:rPr>
          <w:rStyle w:val="Strong"/>
          <w:rFonts w:ascii="Arial" w:hAnsi="Arial" w:cs="Mangal"/>
          <w:sz w:val="28"/>
          <w:szCs w:val="28"/>
          <w:cs/>
        </w:rPr>
        <w:t>से जुड़े मामलों में:</w:t>
      </w:r>
      <w:r w:rsidRPr="00FB569E">
        <w:rPr>
          <w:rStyle w:val="inqyif"/>
          <w:rFonts w:ascii="Arial" w:hAnsi="Arial" w:cs="Arial"/>
          <w:sz w:val="28"/>
          <w:szCs w:val="28"/>
        </w:rPr>
        <w:t xml:space="preserve"> 5 </w:t>
      </w:r>
      <w:r w:rsidRPr="00FB569E">
        <w:rPr>
          <w:rStyle w:val="inqyif"/>
          <w:rFonts w:ascii="Arial" w:hAnsi="Arial" w:cs="Mangal"/>
          <w:sz w:val="28"/>
          <w:szCs w:val="28"/>
          <w:cs/>
        </w:rPr>
        <w:t>करोड़ रुपये तक का जुर्माना।</w:t>
      </w:r>
      <w:r w:rsidRPr="00FB569E">
        <w:rPr>
          <w:rFonts w:ascii="Arial" w:hAnsi="Arial" w:cs="Arial"/>
          <w:sz w:val="28"/>
          <w:szCs w:val="28"/>
        </w:rPr>
        <w:t xml:space="preserve"> </w:t>
      </w:r>
    </w:p>
    <w:p w14:paraId="6B70AFE6" w14:textId="195E20EC" w:rsidR="00FB569E" w:rsidRPr="00FB569E" w:rsidRDefault="00FB569E" w:rsidP="00FB569E">
      <w:pPr>
        <w:numPr>
          <w:ilvl w:val="0"/>
          <w:numId w:val="1"/>
        </w:numPr>
        <w:jc w:val="both"/>
        <w:rPr>
          <w:sz w:val="28"/>
          <w:szCs w:val="28"/>
        </w:rPr>
      </w:pPr>
      <w:r w:rsidRPr="00FB569E">
        <w:rPr>
          <w:rStyle w:val="yadgie"/>
          <w:rFonts w:ascii="Arial" w:hAnsi="Arial" w:cs="Mangal"/>
          <w:b/>
          <w:bCs/>
          <w:sz w:val="28"/>
          <w:szCs w:val="28"/>
          <w:cs/>
        </w:rPr>
        <w:t>सेवा प्रदाता के प्रभारी व्यक्ति के लिए:</w:t>
      </w:r>
      <w:r w:rsidRPr="00FB569E">
        <w:rPr>
          <w:rStyle w:val="yadgie"/>
          <w:rFonts w:ascii="Arial" w:hAnsi="Arial" w:cs="Arial"/>
          <w:sz w:val="28"/>
          <w:szCs w:val="28"/>
        </w:rPr>
        <w:t xml:space="preserve"> 3 </w:t>
      </w:r>
      <w:r w:rsidRPr="00FB569E">
        <w:rPr>
          <w:rStyle w:val="yadgie"/>
          <w:rFonts w:ascii="Arial" w:hAnsi="Arial" w:cs="Mangal"/>
          <w:sz w:val="28"/>
          <w:szCs w:val="28"/>
          <w:cs/>
        </w:rPr>
        <w:t xml:space="preserve">से </w:t>
      </w:r>
      <w:r w:rsidRPr="00FB569E">
        <w:rPr>
          <w:rStyle w:val="yadgie"/>
          <w:rFonts w:ascii="Arial" w:hAnsi="Arial" w:cs="Arial"/>
          <w:sz w:val="28"/>
          <w:szCs w:val="28"/>
        </w:rPr>
        <w:t xml:space="preserve">10 </w:t>
      </w:r>
      <w:r w:rsidRPr="00FB569E">
        <w:rPr>
          <w:rStyle w:val="yadgie"/>
          <w:rFonts w:ascii="Arial" w:hAnsi="Arial" w:cs="Mangal"/>
          <w:sz w:val="28"/>
          <w:szCs w:val="28"/>
          <w:cs/>
        </w:rPr>
        <w:t xml:space="preserve">वर्ष तक का कारावास और </w:t>
      </w:r>
      <w:r w:rsidRPr="00FB569E">
        <w:rPr>
          <w:rStyle w:val="yadgie"/>
          <w:rFonts w:ascii="Arial" w:hAnsi="Arial" w:cs="Arial"/>
          <w:sz w:val="28"/>
          <w:szCs w:val="28"/>
        </w:rPr>
        <w:t xml:space="preserve">1 </w:t>
      </w:r>
      <w:r w:rsidRPr="00FB569E">
        <w:rPr>
          <w:rStyle w:val="yadgie"/>
          <w:rFonts w:ascii="Arial" w:hAnsi="Arial" w:cs="Mangal"/>
          <w:sz w:val="28"/>
          <w:szCs w:val="28"/>
          <w:cs/>
        </w:rPr>
        <w:t>करोड़ रुपये तक का जुर्माना।</w:t>
      </w:r>
    </w:p>
    <w:p w14:paraId="7ACF13DA" w14:textId="77777777" w:rsidR="00FB569E" w:rsidRPr="00FB569E" w:rsidRDefault="00FB569E" w:rsidP="00FB569E">
      <w:pPr>
        <w:numPr>
          <w:ilvl w:val="0"/>
          <w:numId w:val="1"/>
        </w:numPr>
        <w:jc w:val="both"/>
        <w:rPr>
          <w:sz w:val="28"/>
          <w:szCs w:val="28"/>
        </w:rPr>
      </w:pPr>
      <w:r w:rsidRPr="00FB569E">
        <w:rPr>
          <w:b/>
          <w:bCs/>
          <w:sz w:val="28"/>
          <w:szCs w:val="28"/>
          <w:cs/>
          <w:lang w:bidi="hi-IN"/>
        </w:rPr>
        <w:lastRenderedPageBreak/>
        <w:t>त्वरित न्याय:</w:t>
      </w:r>
      <w:r w:rsidRPr="00FB569E">
        <w:rPr>
          <w:sz w:val="28"/>
          <w:szCs w:val="28"/>
        </w:rPr>
        <w:t xml:space="preserve"> </w:t>
      </w:r>
      <w:r w:rsidRPr="00FB569E">
        <w:rPr>
          <w:sz w:val="28"/>
          <w:szCs w:val="28"/>
          <w:cs/>
          <w:lang w:bidi="hi-IN"/>
        </w:rPr>
        <w:t>मामलों की तेजी से जांच और विशेष फास्ट-ट्रैक अदालतों के जरिए त्वरित सुनवाई का प्रावधान।</w:t>
      </w:r>
    </w:p>
    <w:p w14:paraId="75397B04" w14:textId="77777777" w:rsidR="00FB569E" w:rsidRPr="00FB569E" w:rsidRDefault="00FB569E" w:rsidP="00FB569E">
      <w:pPr>
        <w:numPr>
          <w:ilvl w:val="0"/>
          <w:numId w:val="1"/>
        </w:numPr>
        <w:jc w:val="both"/>
        <w:rPr>
          <w:sz w:val="28"/>
          <w:szCs w:val="28"/>
        </w:rPr>
      </w:pPr>
      <w:r w:rsidRPr="00FB569E">
        <w:rPr>
          <w:b/>
          <w:bCs/>
          <w:sz w:val="28"/>
          <w:szCs w:val="28"/>
          <w:cs/>
          <w:lang w:bidi="hi-IN"/>
        </w:rPr>
        <w:t>विशेष अभियोजक:</w:t>
      </w:r>
      <w:r w:rsidRPr="00FB569E">
        <w:rPr>
          <w:sz w:val="28"/>
          <w:szCs w:val="28"/>
        </w:rPr>
        <w:t xml:space="preserve"> </w:t>
      </w:r>
      <w:r w:rsidRPr="00FB569E">
        <w:rPr>
          <w:sz w:val="28"/>
          <w:szCs w:val="28"/>
          <w:cs/>
          <w:lang w:bidi="hi-IN"/>
        </w:rPr>
        <w:t>मुकदमों के शीघ्र निपटारे के लिए विशेष लोक अभियोजकों (</w:t>
      </w:r>
      <w:r w:rsidRPr="00FB569E">
        <w:rPr>
          <w:sz w:val="28"/>
          <w:szCs w:val="28"/>
        </w:rPr>
        <w:t xml:space="preserve">Special Public Prosecutors) </w:t>
      </w:r>
      <w:r w:rsidRPr="00FB569E">
        <w:rPr>
          <w:sz w:val="28"/>
          <w:szCs w:val="28"/>
          <w:cs/>
          <w:lang w:bidi="hi-IN"/>
        </w:rPr>
        <w:t>की नियुक्ति।</w:t>
      </w:r>
    </w:p>
    <w:p w14:paraId="39314D27" w14:textId="2BF7A858" w:rsidR="00FB569E" w:rsidRPr="00FB569E" w:rsidRDefault="00FB569E" w:rsidP="00FB569E">
      <w:pPr>
        <w:numPr>
          <w:ilvl w:val="0"/>
          <w:numId w:val="1"/>
        </w:numPr>
        <w:jc w:val="both"/>
        <w:rPr>
          <w:sz w:val="28"/>
          <w:szCs w:val="28"/>
        </w:rPr>
      </w:pPr>
      <w:r w:rsidRPr="00FB569E">
        <w:rPr>
          <w:b/>
          <w:bCs/>
          <w:sz w:val="28"/>
          <w:szCs w:val="28"/>
          <w:cs/>
          <w:lang w:bidi="hi-IN"/>
        </w:rPr>
        <w:t>संगठित अपराधों पर प्रहार:</w:t>
      </w:r>
      <w:r w:rsidRPr="00FB569E">
        <w:rPr>
          <w:sz w:val="28"/>
          <w:szCs w:val="28"/>
        </w:rPr>
        <w:t xml:space="preserve"> </w:t>
      </w:r>
      <w:r w:rsidRPr="00FB569E">
        <w:rPr>
          <w:sz w:val="28"/>
          <w:szCs w:val="28"/>
          <w:cs/>
          <w:lang w:bidi="hi-IN"/>
        </w:rPr>
        <w:t>पेपर लीक और संगठित परीक्षा धोखाधड़ी में शामिल बड़े गिरोहों पर नकेल कसना।</w:t>
      </w:r>
      <w:r w:rsidRPr="00FB569E">
        <w:rPr>
          <w:sz w:val="28"/>
          <w:szCs w:val="28"/>
        </w:rPr>
        <w:t xml:space="preserve"> </w:t>
      </w:r>
    </w:p>
    <w:p w14:paraId="6193F85F" w14:textId="5E389052" w:rsidR="00FB569E" w:rsidRPr="00FB569E" w:rsidRDefault="00FB569E" w:rsidP="00FB569E">
      <w:pPr>
        <w:jc w:val="both"/>
        <w:rPr>
          <w:sz w:val="28"/>
          <w:szCs w:val="28"/>
        </w:rPr>
      </w:pPr>
      <w:r w:rsidRPr="00FB569E">
        <w:rPr>
          <w:b/>
          <w:bCs/>
          <w:sz w:val="28"/>
          <w:szCs w:val="28"/>
          <w:cs/>
          <w:lang w:bidi="hi-IN"/>
        </w:rPr>
        <w:t>चुनौतियां</w:t>
      </w:r>
    </w:p>
    <w:p w14:paraId="31063034" w14:textId="5574169A" w:rsidR="00FB569E" w:rsidRPr="00FB569E" w:rsidRDefault="00FB569E" w:rsidP="00FB569E">
      <w:pPr>
        <w:jc w:val="both"/>
        <w:rPr>
          <w:sz w:val="28"/>
          <w:szCs w:val="28"/>
        </w:rPr>
      </w:pPr>
      <w:r w:rsidRPr="00FB569E">
        <w:rPr>
          <w:sz w:val="28"/>
          <w:szCs w:val="28"/>
          <w:cs/>
          <w:lang w:bidi="hi-IN"/>
        </w:rPr>
        <w:t>कड़े कानूनों के बावजूद जमीनी स्तर पर प्रभावी क्रियान्वयन</w:t>
      </w:r>
      <w:r w:rsidRPr="00FB569E">
        <w:rPr>
          <w:sz w:val="28"/>
          <w:szCs w:val="28"/>
        </w:rPr>
        <w:t xml:space="preserve">, </w:t>
      </w:r>
      <w:r w:rsidRPr="00FB569E">
        <w:rPr>
          <w:sz w:val="28"/>
          <w:szCs w:val="28"/>
          <w:cs/>
          <w:lang w:bidi="hi-IN"/>
        </w:rPr>
        <w:t>पुलिस जांच की क्षमता और अदालतों में लंबित मामलों का बोझ।</w:t>
      </w:r>
      <w:r w:rsidRPr="00FB569E">
        <w:rPr>
          <w:sz w:val="28"/>
          <w:szCs w:val="28"/>
        </w:rPr>
        <w:t xml:space="preserve"> </w:t>
      </w:r>
    </w:p>
    <w:p w14:paraId="3DDF0D18" w14:textId="77777777" w:rsidR="00FB569E" w:rsidRPr="00FB569E" w:rsidRDefault="00FB569E" w:rsidP="00FB569E">
      <w:pPr>
        <w:jc w:val="both"/>
        <w:rPr>
          <w:sz w:val="28"/>
          <w:szCs w:val="28"/>
        </w:rPr>
      </w:pPr>
    </w:p>
    <w:p w14:paraId="33699F05" w14:textId="77777777" w:rsidR="00FB569E" w:rsidRPr="00FB569E" w:rsidRDefault="00FB569E" w:rsidP="00FB569E">
      <w:pPr>
        <w:jc w:val="both"/>
        <w:rPr>
          <w:b/>
          <w:bCs/>
          <w:sz w:val="28"/>
          <w:szCs w:val="28"/>
        </w:rPr>
      </w:pPr>
      <w:r w:rsidRPr="00FB569E">
        <w:rPr>
          <w:b/>
          <w:bCs/>
          <w:sz w:val="28"/>
          <w:szCs w:val="28"/>
          <w:cs/>
          <w:lang w:bidi="hi-IN"/>
        </w:rPr>
        <w:t>यूपीएससी के लिए महत्व (</w:t>
      </w:r>
      <w:r w:rsidRPr="00FB569E">
        <w:rPr>
          <w:b/>
          <w:bCs/>
          <w:sz w:val="28"/>
          <w:szCs w:val="28"/>
        </w:rPr>
        <w:t>UPSC Relevance)</w:t>
      </w:r>
    </w:p>
    <w:p w14:paraId="76065216" w14:textId="77777777" w:rsidR="00FB569E" w:rsidRPr="00FB569E" w:rsidRDefault="00FB569E" w:rsidP="00FB569E">
      <w:pPr>
        <w:numPr>
          <w:ilvl w:val="0"/>
          <w:numId w:val="2"/>
        </w:numPr>
        <w:jc w:val="both"/>
        <w:rPr>
          <w:sz w:val="28"/>
          <w:szCs w:val="28"/>
        </w:rPr>
      </w:pPr>
      <w:r w:rsidRPr="00FB569E">
        <w:rPr>
          <w:b/>
          <w:bCs/>
          <w:sz w:val="28"/>
          <w:szCs w:val="28"/>
          <w:cs/>
          <w:lang w:bidi="hi-IN"/>
        </w:rPr>
        <w:t>जीएस पेपर-</w:t>
      </w:r>
      <w:r w:rsidRPr="00FB569E">
        <w:rPr>
          <w:b/>
          <w:bCs/>
          <w:sz w:val="28"/>
          <w:szCs w:val="28"/>
        </w:rPr>
        <w:t>2 (</w:t>
      </w:r>
      <w:r w:rsidRPr="00FB569E">
        <w:rPr>
          <w:b/>
          <w:bCs/>
          <w:sz w:val="28"/>
          <w:szCs w:val="28"/>
          <w:cs/>
          <w:lang w:bidi="hi-IN"/>
        </w:rPr>
        <w:t>राजव्यवस्था और शासन):</w:t>
      </w:r>
      <w:r w:rsidRPr="00FB569E">
        <w:rPr>
          <w:sz w:val="28"/>
          <w:szCs w:val="28"/>
        </w:rPr>
        <w:t xml:space="preserve"> </w:t>
      </w:r>
      <w:r w:rsidRPr="00FB569E">
        <w:rPr>
          <w:sz w:val="28"/>
          <w:szCs w:val="28"/>
          <w:cs/>
          <w:lang w:bidi="hi-IN"/>
        </w:rPr>
        <w:t>पारदर्शी और जवाबदेह प्रशासनिक मशीनरी</w:t>
      </w:r>
      <w:r w:rsidRPr="00FB569E">
        <w:rPr>
          <w:sz w:val="28"/>
          <w:szCs w:val="28"/>
        </w:rPr>
        <w:t xml:space="preserve">, </w:t>
      </w:r>
      <w:r w:rsidRPr="00FB569E">
        <w:rPr>
          <w:sz w:val="28"/>
          <w:szCs w:val="28"/>
          <w:cs/>
          <w:lang w:bidi="hi-IN"/>
        </w:rPr>
        <w:t>नीतियों और कानूनों का क्रियान्वयन।</w:t>
      </w:r>
    </w:p>
    <w:p w14:paraId="6B881CF0" w14:textId="77777777" w:rsidR="00FB569E" w:rsidRPr="00FB569E" w:rsidRDefault="00FB569E" w:rsidP="00FB569E">
      <w:pPr>
        <w:numPr>
          <w:ilvl w:val="0"/>
          <w:numId w:val="2"/>
        </w:numPr>
        <w:jc w:val="both"/>
        <w:rPr>
          <w:sz w:val="28"/>
          <w:szCs w:val="28"/>
        </w:rPr>
      </w:pPr>
      <w:r w:rsidRPr="00FB569E">
        <w:rPr>
          <w:b/>
          <w:bCs/>
          <w:sz w:val="28"/>
          <w:szCs w:val="28"/>
          <w:cs/>
          <w:lang w:bidi="hi-IN"/>
        </w:rPr>
        <w:t>जीएस पेपर-</w:t>
      </w:r>
      <w:r w:rsidRPr="00FB569E">
        <w:rPr>
          <w:b/>
          <w:bCs/>
          <w:sz w:val="28"/>
          <w:szCs w:val="28"/>
        </w:rPr>
        <w:t>4 (</w:t>
      </w:r>
      <w:r w:rsidRPr="00FB569E">
        <w:rPr>
          <w:b/>
          <w:bCs/>
          <w:sz w:val="28"/>
          <w:szCs w:val="28"/>
          <w:cs/>
          <w:lang w:bidi="hi-IN"/>
        </w:rPr>
        <w:t>नैतिकता):</w:t>
      </w:r>
      <w:r w:rsidRPr="00FB569E">
        <w:rPr>
          <w:sz w:val="28"/>
          <w:szCs w:val="28"/>
        </w:rPr>
        <w:t xml:space="preserve"> </w:t>
      </w:r>
      <w:r w:rsidRPr="00FB569E">
        <w:rPr>
          <w:sz w:val="28"/>
          <w:szCs w:val="28"/>
          <w:cs/>
          <w:lang w:bidi="hi-IN"/>
        </w:rPr>
        <w:t>परीक्षा प्रणाली की सत्यनिष्ठा (</w:t>
      </w:r>
      <w:r w:rsidRPr="00FB569E">
        <w:rPr>
          <w:sz w:val="28"/>
          <w:szCs w:val="28"/>
        </w:rPr>
        <w:t xml:space="preserve">Integrity), </w:t>
      </w:r>
      <w:r w:rsidRPr="00FB569E">
        <w:rPr>
          <w:sz w:val="28"/>
          <w:szCs w:val="28"/>
          <w:cs/>
          <w:lang w:bidi="hi-IN"/>
        </w:rPr>
        <w:t>युवाओं के विश्वास की बहाली और भ्रष्टाचार निवारण।</w:t>
      </w:r>
    </w:p>
    <w:p w14:paraId="5382E2EA" w14:textId="77777777" w:rsidR="008F68A7" w:rsidRDefault="008F68A7" w:rsidP="00FB569E">
      <w:pPr>
        <w:jc w:val="both"/>
        <w:rPr>
          <w:sz w:val="28"/>
          <w:szCs w:val="28"/>
        </w:rPr>
      </w:pPr>
    </w:p>
    <w:p w14:paraId="7F8D6CE8" w14:textId="3729278D" w:rsidR="00FB569E" w:rsidRPr="00FB569E" w:rsidRDefault="00D8307B" w:rsidP="00FB569E">
      <w:pPr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40DF1D98" wp14:editId="2A561779">
            <wp:extent cx="5731510" cy="3279775"/>
            <wp:effectExtent l="0" t="0" r="2540" b="0"/>
            <wp:docPr id="527883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883814" name="Picture 5278838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69E" w:rsidRPr="00FB569E">
        <w:rPr>
          <w:b/>
          <w:bCs/>
          <w:sz w:val="28"/>
          <w:szCs w:val="28"/>
        </w:rPr>
        <w:t>Public Examinations (Prevention of Unfair Means) Amendment Bill, 2026</w:t>
      </w:r>
    </w:p>
    <w:p w14:paraId="6F9802F4" w14:textId="77777777" w:rsidR="00FB569E" w:rsidRPr="00FB569E" w:rsidRDefault="00FB569E" w:rsidP="00FB569E">
      <w:pPr>
        <w:jc w:val="both"/>
        <w:rPr>
          <w:sz w:val="28"/>
          <w:szCs w:val="28"/>
        </w:rPr>
      </w:pPr>
      <w:r w:rsidRPr="00FB569E">
        <w:rPr>
          <w:sz w:val="28"/>
          <w:szCs w:val="28"/>
        </w:rPr>
        <w:t xml:space="preserve">The </w:t>
      </w:r>
      <w:r w:rsidRPr="00FB569E">
        <w:rPr>
          <w:b/>
          <w:bCs/>
          <w:sz w:val="28"/>
          <w:szCs w:val="28"/>
        </w:rPr>
        <w:t>Public Examinations (Prevention of Unfair Means) Amendment Bill, 2026</w:t>
      </w:r>
      <w:r w:rsidRPr="00FB569E">
        <w:rPr>
          <w:sz w:val="28"/>
          <w:szCs w:val="28"/>
        </w:rPr>
        <w:t xml:space="preserve"> was introduced in the </w:t>
      </w:r>
      <w:r w:rsidRPr="00FB569E">
        <w:rPr>
          <w:b/>
          <w:bCs/>
          <w:sz w:val="28"/>
          <w:szCs w:val="28"/>
        </w:rPr>
        <w:t>Lok Sabha on July 27, 2026</w:t>
      </w:r>
      <w:r w:rsidRPr="00FB569E">
        <w:rPr>
          <w:sz w:val="28"/>
          <w:szCs w:val="28"/>
        </w:rPr>
        <w:t xml:space="preserve">, to strengthen measures against </w:t>
      </w:r>
      <w:r w:rsidRPr="00FB569E">
        <w:rPr>
          <w:b/>
          <w:bCs/>
          <w:sz w:val="28"/>
          <w:szCs w:val="28"/>
        </w:rPr>
        <w:t>paper leaks</w:t>
      </w:r>
      <w:r w:rsidRPr="00FB569E">
        <w:rPr>
          <w:sz w:val="28"/>
          <w:szCs w:val="28"/>
        </w:rPr>
        <w:t xml:space="preserve"> and </w:t>
      </w:r>
      <w:r w:rsidRPr="00FB569E">
        <w:rPr>
          <w:b/>
          <w:bCs/>
          <w:sz w:val="28"/>
          <w:szCs w:val="28"/>
        </w:rPr>
        <w:t>organized examination malpractice</w:t>
      </w:r>
      <w:r w:rsidRPr="00FB569E">
        <w:rPr>
          <w:sz w:val="28"/>
          <w:szCs w:val="28"/>
        </w:rPr>
        <w:t>.</w:t>
      </w:r>
    </w:p>
    <w:p w14:paraId="35B64274" w14:textId="77777777" w:rsidR="00FB569E" w:rsidRPr="00FB569E" w:rsidRDefault="00FB569E" w:rsidP="00FB569E">
      <w:pPr>
        <w:jc w:val="both"/>
        <w:rPr>
          <w:b/>
          <w:bCs/>
          <w:sz w:val="28"/>
          <w:szCs w:val="28"/>
        </w:rPr>
      </w:pPr>
      <w:r w:rsidRPr="00FB569E">
        <w:rPr>
          <w:b/>
          <w:bCs/>
          <w:sz w:val="28"/>
          <w:szCs w:val="28"/>
        </w:rPr>
        <w:t>Key Provisions</w:t>
      </w:r>
    </w:p>
    <w:p w14:paraId="2C2020B4" w14:textId="77777777" w:rsidR="00FB569E" w:rsidRPr="00FB569E" w:rsidRDefault="00FB569E" w:rsidP="00FB569E">
      <w:pPr>
        <w:numPr>
          <w:ilvl w:val="0"/>
          <w:numId w:val="4"/>
        </w:numPr>
        <w:jc w:val="both"/>
        <w:rPr>
          <w:sz w:val="28"/>
          <w:szCs w:val="28"/>
        </w:rPr>
      </w:pPr>
      <w:r w:rsidRPr="00FB569E">
        <w:rPr>
          <w:b/>
          <w:bCs/>
          <w:sz w:val="28"/>
          <w:szCs w:val="28"/>
        </w:rPr>
        <w:t>Introduced by:</w:t>
      </w:r>
      <w:r w:rsidRPr="00FB569E">
        <w:rPr>
          <w:sz w:val="28"/>
          <w:szCs w:val="28"/>
        </w:rPr>
        <w:t xml:space="preserve"> Union Minister </w:t>
      </w:r>
      <w:r w:rsidRPr="00FB569E">
        <w:rPr>
          <w:b/>
          <w:bCs/>
          <w:sz w:val="28"/>
          <w:szCs w:val="28"/>
        </w:rPr>
        <w:t>Dr. Jitendra Singh</w:t>
      </w:r>
      <w:r w:rsidRPr="00FB569E">
        <w:rPr>
          <w:sz w:val="28"/>
          <w:szCs w:val="28"/>
        </w:rPr>
        <w:t xml:space="preserve"> in the Lok Sabha on </w:t>
      </w:r>
      <w:r w:rsidRPr="00FB569E">
        <w:rPr>
          <w:b/>
          <w:bCs/>
          <w:sz w:val="28"/>
          <w:szCs w:val="28"/>
        </w:rPr>
        <w:t>July 27, 2026</w:t>
      </w:r>
      <w:r w:rsidRPr="00FB569E">
        <w:rPr>
          <w:sz w:val="28"/>
          <w:szCs w:val="28"/>
        </w:rPr>
        <w:t>.</w:t>
      </w:r>
    </w:p>
    <w:p w14:paraId="67935495" w14:textId="77777777" w:rsidR="00FB569E" w:rsidRPr="00FB569E" w:rsidRDefault="00FB569E" w:rsidP="00FB569E">
      <w:pPr>
        <w:numPr>
          <w:ilvl w:val="0"/>
          <w:numId w:val="4"/>
        </w:numPr>
        <w:jc w:val="both"/>
        <w:rPr>
          <w:sz w:val="28"/>
          <w:szCs w:val="28"/>
        </w:rPr>
      </w:pPr>
      <w:r w:rsidRPr="00FB569E">
        <w:rPr>
          <w:b/>
          <w:bCs/>
          <w:sz w:val="28"/>
          <w:szCs w:val="28"/>
        </w:rPr>
        <w:t>Enhanced Imprisonment:</w:t>
      </w:r>
      <w:r w:rsidRPr="00FB569E">
        <w:rPr>
          <w:sz w:val="28"/>
          <w:szCs w:val="28"/>
        </w:rPr>
        <w:t xml:space="preserve"> The punishment has been increased to </w:t>
      </w:r>
      <w:r w:rsidRPr="00FB569E">
        <w:rPr>
          <w:b/>
          <w:bCs/>
          <w:sz w:val="28"/>
          <w:szCs w:val="28"/>
        </w:rPr>
        <w:t>5–10 years of imprisonment</w:t>
      </w:r>
      <w:r w:rsidRPr="00FB569E">
        <w:rPr>
          <w:sz w:val="28"/>
          <w:szCs w:val="28"/>
        </w:rPr>
        <w:t xml:space="preserve">, compared to </w:t>
      </w:r>
      <w:r w:rsidRPr="00FB569E">
        <w:rPr>
          <w:b/>
          <w:bCs/>
          <w:sz w:val="28"/>
          <w:szCs w:val="28"/>
        </w:rPr>
        <w:t>3–5 years</w:t>
      </w:r>
      <w:r w:rsidRPr="00FB569E">
        <w:rPr>
          <w:sz w:val="28"/>
          <w:szCs w:val="28"/>
        </w:rPr>
        <w:t xml:space="preserve"> under the original </w:t>
      </w:r>
      <w:r w:rsidRPr="00FB569E">
        <w:rPr>
          <w:b/>
          <w:bCs/>
          <w:sz w:val="28"/>
          <w:szCs w:val="28"/>
        </w:rPr>
        <w:t>Public Examinations (Prevention of Unfair Means) Act, 2024</w:t>
      </w:r>
      <w:r w:rsidRPr="00FB569E">
        <w:rPr>
          <w:sz w:val="28"/>
          <w:szCs w:val="28"/>
        </w:rPr>
        <w:t>.</w:t>
      </w:r>
    </w:p>
    <w:p w14:paraId="1A20C501" w14:textId="77777777" w:rsidR="00FB569E" w:rsidRPr="00FB569E" w:rsidRDefault="00FB569E" w:rsidP="00FB569E">
      <w:pPr>
        <w:numPr>
          <w:ilvl w:val="0"/>
          <w:numId w:val="4"/>
        </w:numPr>
        <w:jc w:val="both"/>
        <w:rPr>
          <w:sz w:val="28"/>
          <w:szCs w:val="28"/>
        </w:rPr>
      </w:pPr>
      <w:r w:rsidRPr="00FB569E">
        <w:rPr>
          <w:b/>
          <w:bCs/>
          <w:sz w:val="28"/>
          <w:szCs w:val="28"/>
        </w:rPr>
        <w:t>Penalty for Service Providers:</w:t>
      </w:r>
      <w:r w:rsidRPr="00FB569E">
        <w:rPr>
          <w:sz w:val="28"/>
          <w:szCs w:val="28"/>
        </w:rPr>
        <w:t xml:space="preserve"> A fine of up to </w:t>
      </w:r>
      <w:r w:rsidRPr="00FB569E">
        <w:rPr>
          <w:b/>
          <w:bCs/>
          <w:sz w:val="28"/>
          <w:szCs w:val="28"/>
        </w:rPr>
        <w:t>₹5 crore</w:t>
      </w:r>
      <w:r w:rsidRPr="00FB569E">
        <w:rPr>
          <w:sz w:val="28"/>
          <w:szCs w:val="28"/>
        </w:rPr>
        <w:t xml:space="preserve"> for service providers involved in examination-related malpractice.</w:t>
      </w:r>
    </w:p>
    <w:p w14:paraId="763267EA" w14:textId="77777777" w:rsidR="00FB569E" w:rsidRPr="00FB569E" w:rsidRDefault="00FB569E" w:rsidP="00FB569E">
      <w:pPr>
        <w:numPr>
          <w:ilvl w:val="0"/>
          <w:numId w:val="4"/>
        </w:numPr>
        <w:jc w:val="both"/>
        <w:rPr>
          <w:sz w:val="28"/>
          <w:szCs w:val="28"/>
        </w:rPr>
      </w:pPr>
      <w:r w:rsidRPr="00FB569E">
        <w:rPr>
          <w:b/>
          <w:bCs/>
          <w:sz w:val="28"/>
          <w:szCs w:val="28"/>
        </w:rPr>
        <w:t>Liability of Persons in Charge of Service Providers:</w:t>
      </w:r>
      <w:r w:rsidRPr="00FB569E">
        <w:rPr>
          <w:sz w:val="28"/>
          <w:szCs w:val="28"/>
        </w:rPr>
        <w:t xml:space="preserve"> Imprisonment ranging from </w:t>
      </w:r>
      <w:r w:rsidRPr="00FB569E">
        <w:rPr>
          <w:b/>
          <w:bCs/>
          <w:sz w:val="28"/>
          <w:szCs w:val="28"/>
        </w:rPr>
        <w:t>3–10 years</w:t>
      </w:r>
      <w:r w:rsidRPr="00FB569E">
        <w:rPr>
          <w:sz w:val="28"/>
          <w:szCs w:val="28"/>
        </w:rPr>
        <w:t xml:space="preserve"> and a fine of up to </w:t>
      </w:r>
      <w:r w:rsidRPr="00FB569E">
        <w:rPr>
          <w:b/>
          <w:bCs/>
          <w:sz w:val="28"/>
          <w:szCs w:val="28"/>
        </w:rPr>
        <w:t>₹1 crore</w:t>
      </w:r>
      <w:r w:rsidRPr="00FB569E">
        <w:rPr>
          <w:sz w:val="28"/>
          <w:szCs w:val="28"/>
        </w:rPr>
        <w:t>.</w:t>
      </w:r>
    </w:p>
    <w:p w14:paraId="06C970D3" w14:textId="77777777" w:rsidR="00FB569E" w:rsidRPr="00FB569E" w:rsidRDefault="00FB569E" w:rsidP="00FB569E">
      <w:pPr>
        <w:numPr>
          <w:ilvl w:val="0"/>
          <w:numId w:val="4"/>
        </w:numPr>
        <w:jc w:val="both"/>
        <w:rPr>
          <w:sz w:val="28"/>
          <w:szCs w:val="28"/>
        </w:rPr>
      </w:pPr>
      <w:r w:rsidRPr="00FB569E">
        <w:rPr>
          <w:b/>
          <w:bCs/>
          <w:sz w:val="28"/>
          <w:szCs w:val="28"/>
        </w:rPr>
        <w:t>Speedy Justice:</w:t>
      </w:r>
      <w:r w:rsidRPr="00FB569E">
        <w:rPr>
          <w:sz w:val="28"/>
          <w:szCs w:val="28"/>
        </w:rPr>
        <w:t xml:space="preserve"> Provides for </w:t>
      </w:r>
      <w:r w:rsidRPr="00FB569E">
        <w:rPr>
          <w:b/>
          <w:bCs/>
          <w:sz w:val="28"/>
          <w:szCs w:val="28"/>
        </w:rPr>
        <w:t>expedited investigation</w:t>
      </w:r>
      <w:r w:rsidRPr="00FB569E">
        <w:rPr>
          <w:sz w:val="28"/>
          <w:szCs w:val="28"/>
        </w:rPr>
        <w:t xml:space="preserve"> of cases and </w:t>
      </w:r>
      <w:r w:rsidRPr="00FB569E">
        <w:rPr>
          <w:b/>
          <w:bCs/>
          <w:sz w:val="28"/>
          <w:szCs w:val="28"/>
        </w:rPr>
        <w:t>fast-track special courts</w:t>
      </w:r>
      <w:r w:rsidRPr="00FB569E">
        <w:rPr>
          <w:sz w:val="28"/>
          <w:szCs w:val="28"/>
        </w:rPr>
        <w:t xml:space="preserve"> for quick trials.</w:t>
      </w:r>
    </w:p>
    <w:p w14:paraId="78FA0905" w14:textId="77777777" w:rsidR="00FB569E" w:rsidRPr="00FB569E" w:rsidRDefault="00FB569E" w:rsidP="00FB569E">
      <w:pPr>
        <w:numPr>
          <w:ilvl w:val="0"/>
          <w:numId w:val="4"/>
        </w:numPr>
        <w:jc w:val="both"/>
        <w:rPr>
          <w:sz w:val="28"/>
          <w:szCs w:val="28"/>
        </w:rPr>
      </w:pPr>
      <w:r w:rsidRPr="00FB569E">
        <w:rPr>
          <w:b/>
          <w:bCs/>
          <w:sz w:val="28"/>
          <w:szCs w:val="28"/>
        </w:rPr>
        <w:t>Special Public Prosecutors:</w:t>
      </w:r>
      <w:r w:rsidRPr="00FB569E">
        <w:rPr>
          <w:sz w:val="28"/>
          <w:szCs w:val="28"/>
        </w:rPr>
        <w:t xml:space="preserve"> Appointment of </w:t>
      </w:r>
      <w:r w:rsidRPr="00FB569E">
        <w:rPr>
          <w:b/>
          <w:bCs/>
          <w:sz w:val="28"/>
          <w:szCs w:val="28"/>
        </w:rPr>
        <w:t>Special Public Prosecutors</w:t>
      </w:r>
      <w:r w:rsidRPr="00FB569E">
        <w:rPr>
          <w:sz w:val="28"/>
          <w:szCs w:val="28"/>
        </w:rPr>
        <w:t xml:space="preserve"> to ensure the timely disposal of cases.</w:t>
      </w:r>
    </w:p>
    <w:p w14:paraId="2B38F1C4" w14:textId="77777777" w:rsidR="00FB569E" w:rsidRPr="00FB569E" w:rsidRDefault="00FB569E" w:rsidP="00FB569E">
      <w:pPr>
        <w:numPr>
          <w:ilvl w:val="0"/>
          <w:numId w:val="4"/>
        </w:numPr>
        <w:jc w:val="both"/>
        <w:rPr>
          <w:sz w:val="28"/>
          <w:szCs w:val="28"/>
        </w:rPr>
      </w:pPr>
      <w:r w:rsidRPr="00FB569E">
        <w:rPr>
          <w:b/>
          <w:bCs/>
          <w:sz w:val="28"/>
          <w:szCs w:val="28"/>
        </w:rPr>
        <w:lastRenderedPageBreak/>
        <w:t>Crackdown on Organized Crime:</w:t>
      </w:r>
      <w:r w:rsidRPr="00FB569E">
        <w:rPr>
          <w:sz w:val="28"/>
          <w:szCs w:val="28"/>
        </w:rPr>
        <w:t xml:space="preserve"> Targets organized gangs involved in </w:t>
      </w:r>
      <w:r w:rsidRPr="00FB569E">
        <w:rPr>
          <w:b/>
          <w:bCs/>
          <w:sz w:val="28"/>
          <w:szCs w:val="28"/>
        </w:rPr>
        <w:t>paper leaks</w:t>
      </w:r>
      <w:r w:rsidRPr="00FB569E">
        <w:rPr>
          <w:sz w:val="28"/>
          <w:szCs w:val="28"/>
        </w:rPr>
        <w:t xml:space="preserve"> and </w:t>
      </w:r>
      <w:r w:rsidRPr="00FB569E">
        <w:rPr>
          <w:b/>
          <w:bCs/>
          <w:sz w:val="28"/>
          <w:szCs w:val="28"/>
        </w:rPr>
        <w:t>large-scale examination fraud</w:t>
      </w:r>
      <w:r w:rsidRPr="00FB569E">
        <w:rPr>
          <w:sz w:val="28"/>
          <w:szCs w:val="28"/>
        </w:rPr>
        <w:t>.</w:t>
      </w:r>
    </w:p>
    <w:p w14:paraId="429FA3E0" w14:textId="77777777" w:rsidR="00FB569E" w:rsidRPr="00FB569E" w:rsidRDefault="00FB569E" w:rsidP="00FB569E">
      <w:pPr>
        <w:jc w:val="both"/>
        <w:rPr>
          <w:b/>
          <w:bCs/>
          <w:sz w:val="28"/>
          <w:szCs w:val="28"/>
        </w:rPr>
      </w:pPr>
      <w:r w:rsidRPr="00FB569E">
        <w:rPr>
          <w:b/>
          <w:bCs/>
          <w:sz w:val="28"/>
          <w:szCs w:val="28"/>
        </w:rPr>
        <w:t>Challenges</w:t>
      </w:r>
    </w:p>
    <w:p w14:paraId="015EA0A5" w14:textId="77777777" w:rsidR="00FB569E" w:rsidRPr="00FB569E" w:rsidRDefault="00FB569E" w:rsidP="00FB569E">
      <w:pPr>
        <w:jc w:val="both"/>
        <w:rPr>
          <w:sz w:val="28"/>
          <w:szCs w:val="28"/>
        </w:rPr>
      </w:pPr>
      <w:r w:rsidRPr="00FB569E">
        <w:rPr>
          <w:sz w:val="28"/>
          <w:szCs w:val="28"/>
        </w:rPr>
        <w:t>Despite stricter legal provisions, key challenges remain:</w:t>
      </w:r>
    </w:p>
    <w:p w14:paraId="26458C5F" w14:textId="77777777" w:rsidR="00FB569E" w:rsidRPr="00FB569E" w:rsidRDefault="00FB569E" w:rsidP="00FB569E">
      <w:pPr>
        <w:numPr>
          <w:ilvl w:val="0"/>
          <w:numId w:val="5"/>
        </w:numPr>
        <w:jc w:val="both"/>
        <w:rPr>
          <w:sz w:val="28"/>
          <w:szCs w:val="28"/>
        </w:rPr>
      </w:pPr>
      <w:r w:rsidRPr="00FB569E">
        <w:rPr>
          <w:sz w:val="28"/>
          <w:szCs w:val="28"/>
        </w:rPr>
        <w:t>Effective implementation of the law at the grassroots level.</w:t>
      </w:r>
    </w:p>
    <w:p w14:paraId="5526D55B" w14:textId="77777777" w:rsidR="00FB569E" w:rsidRPr="00FB569E" w:rsidRDefault="00FB569E" w:rsidP="00FB569E">
      <w:pPr>
        <w:numPr>
          <w:ilvl w:val="0"/>
          <w:numId w:val="5"/>
        </w:numPr>
        <w:jc w:val="both"/>
        <w:rPr>
          <w:sz w:val="28"/>
          <w:szCs w:val="28"/>
        </w:rPr>
      </w:pPr>
      <w:r w:rsidRPr="00FB569E">
        <w:rPr>
          <w:sz w:val="28"/>
          <w:szCs w:val="28"/>
        </w:rPr>
        <w:t>Strengthening the investigative capacity of the police.</w:t>
      </w:r>
    </w:p>
    <w:p w14:paraId="4DD3D5EB" w14:textId="77777777" w:rsidR="00FB569E" w:rsidRPr="00FB569E" w:rsidRDefault="00FB569E" w:rsidP="00FB569E">
      <w:pPr>
        <w:numPr>
          <w:ilvl w:val="0"/>
          <w:numId w:val="5"/>
        </w:numPr>
        <w:jc w:val="both"/>
        <w:rPr>
          <w:sz w:val="28"/>
          <w:szCs w:val="28"/>
        </w:rPr>
      </w:pPr>
      <w:r w:rsidRPr="00FB569E">
        <w:rPr>
          <w:sz w:val="28"/>
          <w:szCs w:val="28"/>
        </w:rPr>
        <w:t>Reducing the backlog of pending cases in courts.</w:t>
      </w:r>
    </w:p>
    <w:p w14:paraId="52C27009" w14:textId="77777777" w:rsidR="00FB569E" w:rsidRPr="00FB569E" w:rsidRDefault="00FB569E" w:rsidP="00FB569E">
      <w:pPr>
        <w:jc w:val="both"/>
        <w:rPr>
          <w:b/>
          <w:bCs/>
          <w:sz w:val="28"/>
          <w:szCs w:val="28"/>
        </w:rPr>
      </w:pPr>
      <w:r w:rsidRPr="00FB569E">
        <w:rPr>
          <w:b/>
          <w:bCs/>
          <w:sz w:val="28"/>
          <w:szCs w:val="28"/>
        </w:rPr>
        <w:t>UPSC Relevance</w:t>
      </w:r>
    </w:p>
    <w:p w14:paraId="0850F70B" w14:textId="77777777" w:rsidR="00FB569E" w:rsidRPr="00FB569E" w:rsidRDefault="00FB569E" w:rsidP="00FB569E">
      <w:pPr>
        <w:jc w:val="both"/>
        <w:rPr>
          <w:sz w:val="28"/>
          <w:szCs w:val="28"/>
        </w:rPr>
      </w:pPr>
      <w:r w:rsidRPr="00FB569E">
        <w:rPr>
          <w:b/>
          <w:bCs/>
          <w:sz w:val="28"/>
          <w:szCs w:val="28"/>
        </w:rPr>
        <w:t>GS Paper II (Polity &amp; Governance)</w:t>
      </w:r>
    </w:p>
    <w:p w14:paraId="25221872" w14:textId="77777777" w:rsidR="00FB569E" w:rsidRPr="00FB569E" w:rsidRDefault="00FB569E" w:rsidP="00FB569E">
      <w:pPr>
        <w:numPr>
          <w:ilvl w:val="0"/>
          <w:numId w:val="6"/>
        </w:numPr>
        <w:jc w:val="both"/>
        <w:rPr>
          <w:sz w:val="28"/>
          <w:szCs w:val="28"/>
        </w:rPr>
      </w:pPr>
      <w:r w:rsidRPr="00FB569E">
        <w:rPr>
          <w:sz w:val="28"/>
          <w:szCs w:val="28"/>
        </w:rPr>
        <w:t>Transparent and accountable governance.</w:t>
      </w:r>
    </w:p>
    <w:p w14:paraId="281090C7" w14:textId="77777777" w:rsidR="00FB569E" w:rsidRPr="00FB569E" w:rsidRDefault="00FB569E" w:rsidP="00FB569E">
      <w:pPr>
        <w:numPr>
          <w:ilvl w:val="0"/>
          <w:numId w:val="6"/>
        </w:numPr>
        <w:jc w:val="both"/>
        <w:rPr>
          <w:sz w:val="28"/>
          <w:szCs w:val="28"/>
        </w:rPr>
      </w:pPr>
      <w:r w:rsidRPr="00FB569E">
        <w:rPr>
          <w:sz w:val="28"/>
          <w:szCs w:val="28"/>
        </w:rPr>
        <w:t>Implementation of public policies and legal reforms.</w:t>
      </w:r>
    </w:p>
    <w:p w14:paraId="1E8EE116" w14:textId="77777777" w:rsidR="00FB569E" w:rsidRPr="00FB569E" w:rsidRDefault="00FB569E" w:rsidP="00FB569E">
      <w:pPr>
        <w:numPr>
          <w:ilvl w:val="0"/>
          <w:numId w:val="6"/>
        </w:numPr>
        <w:jc w:val="both"/>
        <w:rPr>
          <w:sz w:val="28"/>
          <w:szCs w:val="28"/>
        </w:rPr>
      </w:pPr>
      <w:r w:rsidRPr="00FB569E">
        <w:rPr>
          <w:sz w:val="28"/>
          <w:szCs w:val="28"/>
        </w:rPr>
        <w:t>Strengthening the integrity of public examination systems.</w:t>
      </w:r>
    </w:p>
    <w:p w14:paraId="6A5DC4B5" w14:textId="77777777" w:rsidR="00FB569E" w:rsidRPr="00FB569E" w:rsidRDefault="00FB569E" w:rsidP="00FB569E">
      <w:pPr>
        <w:jc w:val="both"/>
        <w:rPr>
          <w:sz w:val="28"/>
          <w:szCs w:val="28"/>
        </w:rPr>
      </w:pPr>
      <w:r w:rsidRPr="00FB569E">
        <w:rPr>
          <w:b/>
          <w:bCs/>
          <w:sz w:val="28"/>
          <w:szCs w:val="28"/>
        </w:rPr>
        <w:t>GS Paper IV (Ethics, Integrity &amp; Aptitude)</w:t>
      </w:r>
    </w:p>
    <w:p w14:paraId="2A504B0B" w14:textId="77777777" w:rsidR="00FB569E" w:rsidRPr="00FB569E" w:rsidRDefault="00FB569E" w:rsidP="00FB569E">
      <w:pPr>
        <w:numPr>
          <w:ilvl w:val="0"/>
          <w:numId w:val="7"/>
        </w:numPr>
        <w:jc w:val="both"/>
        <w:rPr>
          <w:sz w:val="28"/>
          <w:szCs w:val="28"/>
        </w:rPr>
      </w:pPr>
      <w:r w:rsidRPr="00FB569E">
        <w:rPr>
          <w:sz w:val="28"/>
          <w:szCs w:val="28"/>
        </w:rPr>
        <w:t>Integrity and fairness in the examination system.</w:t>
      </w:r>
    </w:p>
    <w:p w14:paraId="655B9F10" w14:textId="77777777" w:rsidR="00FB569E" w:rsidRPr="00FB569E" w:rsidRDefault="00FB569E" w:rsidP="00FB569E">
      <w:pPr>
        <w:numPr>
          <w:ilvl w:val="0"/>
          <w:numId w:val="7"/>
        </w:numPr>
        <w:jc w:val="both"/>
        <w:rPr>
          <w:sz w:val="28"/>
          <w:szCs w:val="28"/>
        </w:rPr>
      </w:pPr>
      <w:r w:rsidRPr="00FB569E">
        <w:rPr>
          <w:sz w:val="28"/>
          <w:szCs w:val="28"/>
        </w:rPr>
        <w:t>Restoring public trust, especially among youth.</w:t>
      </w:r>
    </w:p>
    <w:p w14:paraId="06F22041" w14:textId="77777777" w:rsidR="00FB569E" w:rsidRPr="00FB569E" w:rsidRDefault="00FB569E" w:rsidP="00FB569E">
      <w:pPr>
        <w:numPr>
          <w:ilvl w:val="0"/>
          <w:numId w:val="7"/>
        </w:numPr>
        <w:jc w:val="both"/>
        <w:rPr>
          <w:sz w:val="28"/>
          <w:szCs w:val="28"/>
        </w:rPr>
      </w:pPr>
      <w:r w:rsidRPr="00FB569E">
        <w:rPr>
          <w:sz w:val="28"/>
          <w:szCs w:val="28"/>
        </w:rPr>
        <w:t>Preventing corruption and promoting ethical governance.</w:t>
      </w:r>
    </w:p>
    <w:p w14:paraId="10054C3C" w14:textId="77777777" w:rsidR="00FB569E" w:rsidRDefault="00FB569E" w:rsidP="00FB569E">
      <w:pPr>
        <w:jc w:val="both"/>
        <w:rPr>
          <w:sz w:val="28"/>
          <w:szCs w:val="28"/>
        </w:rPr>
      </w:pPr>
    </w:p>
    <w:p w14:paraId="6801B5E2" w14:textId="77777777" w:rsidR="00EE6990" w:rsidRDefault="00EE6990" w:rsidP="00FB569E">
      <w:pPr>
        <w:jc w:val="both"/>
        <w:rPr>
          <w:sz w:val="28"/>
          <w:szCs w:val="28"/>
        </w:rPr>
      </w:pPr>
    </w:p>
    <w:p w14:paraId="65CC335C" w14:textId="77777777" w:rsidR="00EE6990" w:rsidRDefault="00EE6990" w:rsidP="00FB569E">
      <w:pPr>
        <w:jc w:val="both"/>
        <w:rPr>
          <w:sz w:val="28"/>
          <w:szCs w:val="28"/>
        </w:rPr>
      </w:pPr>
    </w:p>
    <w:p w14:paraId="292F819E" w14:textId="77777777" w:rsidR="00EE6990" w:rsidRDefault="00EE6990" w:rsidP="00FB569E">
      <w:pPr>
        <w:jc w:val="both"/>
        <w:rPr>
          <w:sz w:val="28"/>
          <w:szCs w:val="28"/>
        </w:rPr>
      </w:pPr>
    </w:p>
    <w:p w14:paraId="09E8B59B" w14:textId="77777777" w:rsidR="00EE6990" w:rsidRDefault="00EE6990" w:rsidP="00FB569E">
      <w:pPr>
        <w:jc w:val="both"/>
        <w:rPr>
          <w:sz w:val="28"/>
          <w:szCs w:val="28"/>
        </w:rPr>
      </w:pPr>
    </w:p>
    <w:p w14:paraId="6B615656" w14:textId="77777777" w:rsidR="00EE6990" w:rsidRDefault="00EE6990" w:rsidP="00FB569E">
      <w:pPr>
        <w:jc w:val="both"/>
        <w:rPr>
          <w:sz w:val="28"/>
          <w:szCs w:val="28"/>
        </w:rPr>
      </w:pPr>
    </w:p>
    <w:p w14:paraId="210DC4FE" w14:textId="77777777" w:rsidR="00EE6990" w:rsidRDefault="00EE6990" w:rsidP="00FB569E">
      <w:pPr>
        <w:jc w:val="both"/>
        <w:rPr>
          <w:sz w:val="28"/>
          <w:szCs w:val="28"/>
        </w:rPr>
      </w:pPr>
    </w:p>
    <w:p w14:paraId="6350C168" w14:textId="77777777" w:rsidR="00EE6990" w:rsidRDefault="00EE6990" w:rsidP="00FB569E">
      <w:pPr>
        <w:jc w:val="both"/>
        <w:rPr>
          <w:sz w:val="28"/>
          <w:szCs w:val="28"/>
        </w:rPr>
      </w:pPr>
    </w:p>
    <w:p w14:paraId="466CCF33" w14:textId="77777777" w:rsidR="00EE6990" w:rsidRDefault="00EE6990" w:rsidP="00FB569E">
      <w:pPr>
        <w:jc w:val="both"/>
        <w:rPr>
          <w:sz w:val="28"/>
          <w:szCs w:val="28"/>
        </w:rPr>
      </w:pPr>
    </w:p>
    <w:p w14:paraId="0C995F4D" w14:textId="77777777" w:rsidR="00EE6990" w:rsidRDefault="00EE6990" w:rsidP="00FB569E">
      <w:pPr>
        <w:jc w:val="both"/>
        <w:rPr>
          <w:sz w:val="28"/>
          <w:szCs w:val="28"/>
        </w:rPr>
      </w:pPr>
    </w:p>
    <w:p w14:paraId="0ABFC204" w14:textId="77777777" w:rsidR="00EE6990" w:rsidRDefault="00EE6990" w:rsidP="00FB569E">
      <w:pPr>
        <w:jc w:val="both"/>
        <w:rPr>
          <w:sz w:val="28"/>
          <w:szCs w:val="28"/>
        </w:rPr>
      </w:pPr>
    </w:p>
    <w:p w14:paraId="1BDC9A0E" w14:textId="008F4BFB" w:rsidR="00EE6990" w:rsidRPr="005A60BA" w:rsidRDefault="008F02FC" w:rsidP="00EE6990">
      <w:pPr>
        <w:jc w:val="both"/>
        <w:rPr>
          <w:b/>
          <w:bCs/>
          <w:sz w:val="28"/>
          <w:szCs w:val="28"/>
          <w:lang w:bidi="hi-IN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14627F67" wp14:editId="7D08F2AE">
            <wp:extent cx="5731510" cy="3515995"/>
            <wp:effectExtent l="0" t="0" r="2540" b="8255"/>
            <wp:docPr id="12298019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186690" name="Picture 45718669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6990" w:rsidRPr="005A60BA">
        <w:rPr>
          <w:b/>
          <w:bCs/>
          <w:sz w:val="28"/>
          <w:szCs w:val="28"/>
        </w:rPr>
        <w:t xml:space="preserve">BHAVYA </w:t>
      </w:r>
      <w:proofErr w:type="spellStart"/>
      <w:r w:rsidR="00EE6990" w:rsidRPr="005A60BA">
        <w:rPr>
          <w:b/>
          <w:bCs/>
          <w:sz w:val="28"/>
          <w:szCs w:val="28"/>
        </w:rPr>
        <w:t>Rasayan</w:t>
      </w:r>
      <w:proofErr w:type="spellEnd"/>
      <w:r w:rsidR="00EE6990" w:rsidRPr="005A60BA">
        <w:rPr>
          <w:b/>
          <w:bCs/>
          <w:sz w:val="28"/>
          <w:szCs w:val="28"/>
        </w:rPr>
        <w:t xml:space="preserve"> </w:t>
      </w:r>
      <w:r w:rsidR="00EE6990" w:rsidRPr="005A60BA">
        <w:rPr>
          <w:b/>
          <w:bCs/>
          <w:sz w:val="28"/>
          <w:szCs w:val="28"/>
          <w:cs/>
          <w:lang w:bidi="hi-IN"/>
        </w:rPr>
        <w:t>योजना</w:t>
      </w:r>
      <w:r w:rsidR="00EE6990" w:rsidRPr="005A60BA">
        <w:rPr>
          <w:b/>
          <w:bCs/>
          <w:sz w:val="28"/>
          <w:szCs w:val="28"/>
          <w:cs/>
          <w:lang w:bidi="hi-IN"/>
        </w:rPr>
        <w:t xml:space="preserve"> </w:t>
      </w:r>
    </w:p>
    <w:p w14:paraId="7E13C91E" w14:textId="0576064E" w:rsidR="00EE6990" w:rsidRPr="00EE6990" w:rsidRDefault="00EE6990" w:rsidP="00EE6990">
      <w:pPr>
        <w:jc w:val="both"/>
        <w:rPr>
          <w:sz w:val="28"/>
          <w:szCs w:val="28"/>
        </w:rPr>
      </w:pPr>
      <w:r w:rsidRPr="005A60BA">
        <w:rPr>
          <w:sz w:val="28"/>
          <w:szCs w:val="28"/>
          <w:cs/>
          <w:lang w:bidi="hi-IN"/>
        </w:rPr>
        <w:t>भव्य-रसायन (</w:t>
      </w:r>
      <w:r w:rsidRPr="005A60BA">
        <w:rPr>
          <w:sz w:val="28"/>
          <w:szCs w:val="28"/>
        </w:rPr>
        <w:t xml:space="preserve">BHAVYA </w:t>
      </w:r>
      <w:proofErr w:type="spellStart"/>
      <w:r w:rsidRPr="005A60BA">
        <w:rPr>
          <w:sz w:val="28"/>
          <w:szCs w:val="28"/>
        </w:rPr>
        <w:t>Rasayan</w:t>
      </w:r>
      <w:proofErr w:type="spellEnd"/>
      <w:r w:rsidRPr="005A60BA">
        <w:rPr>
          <w:sz w:val="28"/>
          <w:szCs w:val="28"/>
        </w:rPr>
        <w:t xml:space="preserve">) </w:t>
      </w:r>
      <w:r w:rsidRPr="005A60BA">
        <w:rPr>
          <w:sz w:val="28"/>
          <w:szCs w:val="28"/>
          <w:cs/>
          <w:lang w:bidi="hi-IN"/>
        </w:rPr>
        <w:t>योजना</w:t>
      </w:r>
      <w:r w:rsidRPr="00EE6990">
        <w:rPr>
          <w:sz w:val="28"/>
          <w:szCs w:val="28"/>
        </w:rPr>
        <w:t xml:space="preserve">, </w:t>
      </w:r>
      <w:r w:rsidRPr="00EE6990">
        <w:rPr>
          <w:sz w:val="28"/>
          <w:szCs w:val="28"/>
          <w:cs/>
          <w:lang w:bidi="hi-IN"/>
        </w:rPr>
        <w:t xml:space="preserve">जिसका पूरा नाम </w:t>
      </w:r>
      <w:r w:rsidRPr="00EE6990">
        <w:rPr>
          <w:sz w:val="28"/>
          <w:szCs w:val="28"/>
        </w:rPr>
        <w:t>'</w:t>
      </w:r>
      <w:r w:rsidRPr="00EE6990">
        <w:rPr>
          <w:sz w:val="28"/>
          <w:szCs w:val="28"/>
          <w:cs/>
          <w:lang w:bidi="hi-IN"/>
        </w:rPr>
        <w:t>भारत औद्योगिक विकास योजना - रसायन</w:t>
      </w:r>
      <w:r w:rsidRPr="00EE6990">
        <w:rPr>
          <w:sz w:val="28"/>
          <w:szCs w:val="28"/>
        </w:rPr>
        <w:t xml:space="preserve">' </w:t>
      </w:r>
      <w:r w:rsidRPr="00EE6990">
        <w:rPr>
          <w:sz w:val="28"/>
          <w:szCs w:val="28"/>
          <w:cs/>
          <w:lang w:bidi="hi-IN"/>
        </w:rPr>
        <w:t>है</w:t>
      </w:r>
      <w:r w:rsidRPr="00EE6990">
        <w:rPr>
          <w:sz w:val="28"/>
          <w:szCs w:val="28"/>
        </w:rPr>
        <w:t xml:space="preserve">, </w:t>
      </w:r>
      <w:r w:rsidRPr="00EE6990">
        <w:rPr>
          <w:sz w:val="28"/>
          <w:szCs w:val="28"/>
          <w:cs/>
          <w:lang w:bidi="hi-IN"/>
        </w:rPr>
        <w:t xml:space="preserve">देश में तीन मेगा केमिकल पार्क स्थापित करने और रासायनिक विनिर्माण को बढ़ावा देने के लिए शुरू की गई एक केंद्रीय क्षेत्र की योजना है। </w:t>
      </w:r>
    </w:p>
    <w:p w14:paraId="58179123" w14:textId="4F6F47C1" w:rsidR="00EE6990" w:rsidRPr="00EE6990" w:rsidRDefault="00EE6990" w:rsidP="00EE6990">
      <w:pPr>
        <w:jc w:val="both"/>
        <w:rPr>
          <w:b/>
          <w:bCs/>
          <w:sz w:val="28"/>
          <w:szCs w:val="28"/>
        </w:rPr>
      </w:pPr>
      <w:r w:rsidRPr="00EE6990">
        <w:rPr>
          <w:b/>
          <w:bCs/>
          <w:sz w:val="28"/>
          <w:szCs w:val="28"/>
          <w:cs/>
          <w:lang w:bidi="hi-IN"/>
        </w:rPr>
        <w:t>प्रमुख प्रावधान</w:t>
      </w:r>
    </w:p>
    <w:p w14:paraId="1B27D4B1" w14:textId="6D4A9445" w:rsidR="00EE6990" w:rsidRPr="00EE6990" w:rsidRDefault="00EE6990" w:rsidP="00EE6990">
      <w:pPr>
        <w:numPr>
          <w:ilvl w:val="0"/>
          <w:numId w:val="8"/>
        </w:numPr>
        <w:jc w:val="both"/>
        <w:rPr>
          <w:sz w:val="28"/>
          <w:szCs w:val="28"/>
        </w:rPr>
      </w:pPr>
      <w:r w:rsidRPr="00EE6990">
        <w:rPr>
          <w:b/>
          <w:bCs/>
          <w:sz w:val="28"/>
          <w:szCs w:val="28"/>
          <w:cs/>
          <w:lang w:bidi="hi-IN"/>
        </w:rPr>
        <w:t>मंत्रालय:</w:t>
      </w:r>
      <w:r w:rsidRPr="00EE6990">
        <w:rPr>
          <w:sz w:val="28"/>
          <w:szCs w:val="28"/>
        </w:rPr>
        <w:t xml:space="preserve"> </w:t>
      </w:r>
      <w:r w:rsidRPr="00EE6990">
        <w:rPr>
          <w:sz w:val="28"/>
          <w:szCs w:val="28"/>
          <w:cs/>
          <w:lang w:bidi="hi-IN"/>
        </w:rPr>
        <w:t>रसायन एवं पेट्रोकेमिकल विभाग</w:t>
      </w:r>
      <w:r w:rsidRPr="00EE6990">
        <w:rPr>
          <w:sz w:val="28"/>
          <w:szCs w:val="28"/>
        </w:rPr>
        <w:t xml:space="preserve">, </w:t>
      </w:r>
      <w:r w:rsidRPr="00EE6990">
        <w:rPr>
          <w:sz w:val="28"/>
          <w:szCs w:val="28"/>
          <w:cs/>
          <w:lang w:bidi="hi-IN"/>
        </w:rPr>
        <w:t>रसायन एवं उर्वरक मंत्रालय।</w:t>
      </w:r>
      <w:r w:rsidRPr="00EE6990">
        <w:rPr>
          <w:sz w:val="28"/>
          <w:szCs w:val="28"/>
        </w:rPr>
        <w:t xml:space="preserve"> </w:t>
      </w:r>
    </w:p>
    <w:p w14:paraId="62175022" w14:textId="1DCC93BD" w:rsidR="00EE6990" w:rsidRPr="00EE6990" w:rsidRDefault="00EE6990" w:rsidP="00EE6990">
      <w:pPr>
        <w:numPr>
          <w:ilvl w:val="0"/>
          <w:numId w:val="8"/>
        </w:numPr>
        <w:jc w:val="both"/>
        <w:rPr>
          <w:sz w:val="28"/>
          <w:szCs w:val="28"/>
        </w:rPr>
      </w:pPr>
      <w:r w:rsidRPr="00EE6990">
        <w:rPr>
          <w:b/>
          <w:bCs/>
          <w:sz w:val="28"/>
          <w:szCs w:val="28"/>
          <w:cs/>
          <w:lang w:bidi="hi-IN"/>
        </w:rPr>
        <w:t>कुल बजट:</w:t>
      </w:r>
      <w:r w:rsidRPr="00EE6990">
        <w:rPr>
          <w:sz w:val="28"/>
          <w:szCs w:val="28"/>
        </w:rPr>
        <w:t xml:space="preserve"> ₹3,030 </w:t>
      </w:r>
      <w:r w:rsidRPr="00EE6990">
        <w:rPr>
          <w:sz w:val="28"/>
          <w:szCs w:val="28"/>
          <w:cs/>
          <w:lang w:bidi="hi-IN"/>
        </w:rPr>
        <w:t xml:space="preserve">करोड़ (जिसमें </w:t>
      </w:r>
      <w:r w:rsidRPr="00EE6990">
        <w:rPr>
          <w:sz w:val="28"/>
          <w:szCs w:val="28"/>
        </w:rPr>
        <w:t xml:space="preserve">₹3,000 </w:t>
      </w:r>
      <w:r w:rsidRPr="00EE6990">
        <w:rPr>
          <w:sz w:val="28"/>
          <w:szCs w:val="28"/>
          <w:cs/>
          <w:lang w:bidi="hi-IN"/>
        </w:rPr>
        <w:t xml:space="preserve">करोड़ बुनियादी ढांचे और उपयोगिताओं के लिए तथा </w:t>
      </w:r>
      <w:r w:rsidRPr="00EE6990">
        <w:rPr>
          <w:sz w:val="28"/>
          <w:szCs w:val="28"/>
        </w:rPr>
        <w:t xml:space="preserve">₹30 </w:t>
      </w:r>
      <w:r w:rsidRPr="00EE6990">
        <w:rPr>
          <w:sz w:val="28"/>
          <w:szCs w:val="28"/>
          <w:cs/>
          <w:lang w:bidi="hi-IN"/>
        </w:rPr>
        <w:t>करोड़ प्रशासनिक खर्च के लिए हैं)।</w:t>
      </w:r>
    </w:p>
    <w:p w14:paraId="336A0D48" w14:textId="372D25A7" w:rsidR="00EE6990" w:rsidRPr="00EE6990" w:rsidRDefault="00EE6990" w:rsidP="00EE6990">
      <w:pPr>
        <w:numPr>
          <w:ilvl w:val="0"/>
          <w:numId w:val="8"/>
        </w:numPr>
        <w:jc w:val="both"/>
        <w:rPr>
          <w:sz w:val="28"/>
          <w:szCs w:val="28"/>
        </w:rPr>
      </w:pPr>
      <w:r w:rsidRPr="00EE6990">
        <w:rPr>
          <w:b/>
          <w:bCs/>
          <w:sz w:val="28"/>
          <w:szCs w:val="28"/>
          <w:cs/>
          <w:lang w:bidi="hi-IN"/>
        </w:rPr>
        <w:t>अनुदान का पैमाना:</w:t>
      </w:r>
      <w:r w:rsidRPr="00EE6990">
        <w:rPr>
          <w:sz w:val="28"/>
          <w:szCs w:val="28"/>
        </w:rPr>
        <w:t xml:space="preserve"> </w:t>
      </w:r>
      <w:r w:rsidRPr="00EE6990">
        <w:rPr>
          <w:sz w:val="28"/>
          <w:szCs w:val="28"/>
          <w:cs/>
          <w:lang w:bidi="hi-IN"/>
        </w:rPr>
        <w:t xml:space="preserve">संबंधित राज्य सरकार द्वारा न्यूनतम </w:t>
      </w:r>
      <w:r w:rsidRPr="00EE6990">
        <w:rPr>
          <w:sz w:val="28"/>
          <w:szCs w:val="28"/>
        </w:rPr>
        <w:t xml:space="preserve">500 </w:t>
      </w:r>
      <w:r w:rsidRPr="00EE6990">
        <w:rPr>
          <w:sz w:val="28"/>
          <w:szCs w:val="28"/>
          <w:cs/>
          <w:lang w:bidi="hi-IN"/>
        </w:rPr>
        <w:t>करोड़ रुपये का योगदान देने के बाद</w:t>
      </w:r>
      <w:r w:rsidRPr="00EE6990">
        <w:rPr>
          <w:sz w:val="28"/>
          <w:szCs w:val="28"/>
        </w:rPr>
        <w:t xml:space="preserve">, </w:t>
      </w:r>
      <w:r w:rsidRPr="00EE6990">
        <w:rPr>
          <w:sz w:val="28"/>
          <w:szCs w:val="28"/>
          <w:cs/>
          <w:lang w:bidi="hi-IN"/>
        </w:rPr>
        <w:t xml:space="preserve">केंद्र सरकार प्रत्येक पार्क के लिए </w:t>
      </w:r>
      <w:r w:rsidRPr="00EE6990">
        <w:rPr>
          <w:sz w:val="28"/>
          <w:szCs w:val="28"/>
        </w:rPr>
        <w:t xml:space="preserve">1,000 </w:t>
      </w:r>
      <w:r w:rsidRPr="00EE6990">
        <w:rPr>
          <w:sz w:val="28"/>
          <w:szCs w:val="28"/>
          <w:cs/>
          <w:lang w:bidi="hi-IN"/>
        </w:rPr>
        <w:t>करोड़ रुपये तक का अनुदान देगी।</w:t>
      </w:r>
      <w:r w:rsidRPr="00EE6990">
        <w:rPr>
          <w:sz w:val="28"/>
          <w:szCs w:val="28"/>
        </w:rPr>
        <w:t xml:space="preserve"> </w:t>
      </w:r>
    </w:p>
    <w:p w14:paraId="068C5056" w14:textId="18E0DE11" w:rsidR="00EE6990" w:rsidRPr="00EE6990" w:rsidRDefault="00EE6990" w:rsidP="00EE6990">
      <w:pPr>
        <w:numPr>
          <w:ilvl w:val="0"/>
          <w:numId w:val="8"/>
        </w:numPr>
        <w:jc w:val="both"/>
        <w:rPr>
          <w:sz w:val="28"/>
          <w:szCs w:val="28"/>
        </w:rPr>
      </w:pPr>
      <w:r w:rsidRPr="00EE6990">
        <w:rPr>
          <w:b/>
          <w:bCs/>
          <w:sz w:val="28"/>
          <w:szCs w:val="28"/>
          <w:cs/>
          <w:lang w:bidi="hi-IN"/>
        </w:rPr>
        <w:t>कार्यान्वयन अवधि:</w:t>
      </w:r>
      <w:r w:rsidRPr="00EE6990">
        <w:rPr>
          <w:sz w:val="28"/>
          <w:szCs w:val="28"/>
        </w:rPr>
        <w:t xml:space="preserve"> 2026-27 </w:t>
      </w:r>
      <w:r w:rsidRPr="00EE6990">
        <w:rPr>
          <w:sz w:val="28"/>
          <w:szCs w:val="28"/>
          <w:cs/>
          <w:lang w:bidi="hi-IN"/>
        </w:rPr>
        <w:t xml:space="preserve">से </w:t>
      </w:r>
      <w:r w:rsidRPr="00EE6990">
        <w:rPr>
          <w:sz w:val="28"/>
          <w:szCs w:val="28"/>
        </w:rPr>
        <w:t>2030-31</w:t>
      </w:r>
      <w:r w:rsidRPr="00EE6990">
        <w:rPr>
          <w:sz w:val="28"/>
          <w:szCs w:val="28"/>
          <w:cs/>
          <w:lang w:bidi="hi-IN"/>
        </w:rPr>
        <w:t>।</w:t>
      </w:r>
      <w:r w:rsidRPr="00EE6990">
        <w:rPr>
          <w:sz w:val="28"/>
          <w:szCs w:val="28"/>
        </w:rPr>
        <w:t xml:space="preserve"> </w:t>
      </w:r>
    </w:p>
    <w:p w14:paraId="4FF2AA2A" w14:textId="77777777" w:rsidR="00EE6990" w:rsidRPr="00EE6990" w:rsidRDefault="00EE6990" w:rsidP="00EE6990">
      <w:pPr>
        <w:jc w:val="both"/>
        <w:rPr>
          <w:b/>
          <w:bCs/>
          <w:sz w:val="28"/>
          <w:szCs w:val="28"/>
        </w:rPr>
      </w:pPr>
      <w:r w:rsidRPr="00EE6990">
        <w:rPr>
          <w:b/>
          <w:bCs/>
          <w:sz w:val="28"/>
          <w:szCs w:val="28"/>
          <w:cs/>
          <w:lang w:bidi="hi-IN"/>
        </w:rPr>
        <w:t>यूपीएससी परीक्षा के लिए मुख्य उद्देश्य</w:t>
      </w:r>
    </w:p>
    <w:p w14:paraId="2B76EC91" w14:textId="3A11DE21" w:rsidR="00EE6990" w:rsidRPr="00EE6990" w:rsidRDefault="00EE6990" w:rsidP="00EE6990">
      <w:pPr>
        <w:numPr>
          <w:ilvl w:val="0"/>
          <w:numId w:val="9"/>
        </w:numPr>
        <w:jc w:val="both"/>
        <w:rPr>
          <w:sz w:val="28"/>
          <w:szCs w:val="28"/>
        </w:rPr>
      </w:pPr>
      <w:r w:rsidRPr="00EE6990">
        <w:rPr>
          <w:b/>
          <w:bCs/>
          <w:sz w:val="28"/>
          <w:szCs w:val="28"/>
          <w:cs/>
          <w:lang w:bidi="hi-IN"/>
        </w:rPr>
        <w:lastRenderedPageBreak/>
        <w:t>प्लग-एंड-प्ले बुनियादी ढांचा:</w:t>
      </w:r>
      <w:r w:rsidRPr="00EE6990">
        <w:rPr>
          <w:sz w:val="28"/>
          <w:szCs w:val="28"/>
        </w:rPr>
        <w:t xml:space="preserve"> </w:t>
      </w:r>
      <w:r w:rsidRPr="00EE6990">
        <w:rPr>
          <w:sz w:val="28"/>
          <w:szCs w:val="28"/>
          <w:cs/>
          <w:lang w:bidi="hi-IN"/>
        </w:rPr>
        <w:t>रासायनिक विनिर्माण इकाइयों के लिए आधुनिक साझा और पर्यावरण के अनुकूल सुविधाएं प्रदान करना।</w:t>
      </w:r>
    </w:p>
    <w:p w14:paraId="0C5E5251" w14:textId="72ABED9A" w:rsidR="00EE6990" w:rsidRPr="00EE6990" w:rsidRDefault="00EE6990" w:rsidP="00EE6990">
      <w:pPr>
        <w:numPr>
          <w:ilvl w:val="0"/>
          <w:numId w:val="9"/>
        </w:numPr>
        <w:jc w:val="both"/>
        <w:rPr>
          <w:sz w:val="28"/>
          <w:szCs w:val="28"/>
        </w:rPr>
      </w:pPr>
      <w:r w:rsidRPr="00EE6990">
        <w:rPr>
          <w:b/>
          <w:bCs/>
          <w:sz w:val="28"/>
          <w:szCs w:val="28"/>
          <w:cs/>
          <w:lang w:bidi="hi-IN"/>
        </w:rPr>
        <w:t>लागत में कमी:</w:t>
      </w:r>
      <w:r w:rsidRPr="00EE6990">
        <w:rPr>
          <w:sz w:val="28"/>
          <w:szCs w:val="28"/>
        </w:rPr>
        <w:t xml:space="preserve"> </w:t>
      </w:r>
      <w:r w:rsidRPr="00EE6990">
        <w:rPr>
          <w:sz w:val="28"/>
          <w:szCs w:val="28"/>
          <w:cs/>
          <w:lang w:bidi="hi-IN"/>
        </w:rPr>
        <w:t>रसद (</w:t>
      </w:r>
      <w:r w:rsidRPr="00EE6990">
        <w:rPr>
          <w:sz w:val="28"/>
          <w:szCs w:val="28"/>
        </w:rPr>
        <w:t xml:space="preserve">Logistics) </w:t>
      </w:r>
      <w:r w:rsidRPr="00EE6990">
        <w:rPr>
          <w:sz w:val="28"/>
          <w:szCs w:val="28"/>
          <w:cs/>
          <w:lang w:bidi="hi-IN"/>
        </w:rPr>
        <w:t>लागत को कम करना और घरेलू तथा विदेशी निवेश (</w:t>
      </w:r>
      <w:r w:rsidRPr="00EE6990">
        <w:rPr>
          <w:sz w:val="28"/>
          <w:szCs w:val="28"/>
        </w:rPr>
        <w:t xml:space="preserve">FDI) </w:t>
      </w:r>
      <w:r w:rsidRPr="00EE6990">
        <w:rPr>
          <w:sz w:val="28"/>
          <w:szCs w:val="28"/>
          <w:cs/>
          <w:lang w:bidi="hi-IN"/>
        </w:rPr>
        <w:t>को आकर्षित करना।</w:t>
      </w:r>
      <w:r w:rsidRPr="00EE6990">
        <w:rPr>
          <w:sz w:val="28"/>
          <w:szCs w:val="28"/>
        </w:rPr>
        <w:t xml:space="preserve"> </w:t>
      </w:r>
    </w:p>
    <w:p w14:paraId="1988A686" w14:textId="7154E232" w:rsidR="00EE6990" w:rsidRPr="00EE6990" w:rsidRDefault="00EE6990" w:rsidP="00EE6990">
      <w:pPr>
        <w:numPr>
          <w:ilvl w:val="0"/>
          <w:numId w:val="9"/>
        </w:numPr>
        <w:jc w:val="both"/>
        <w:rPr>
          <w:sz w:val="28"/>
          <w:szCs w:val="28"/>
        </w:rPr>
      </w:pPr>
      <w:r w:rsidRPr="00EE6990">
        <w:rPr>
          <w:b/>
          <w:bCs/>
          <w:sz w:val="28"/>
          <w:szCs w:val="28"/>
          <w:cs/>
          <w:lang w:bidi="hi-IN"/>
        </w:rPr>
        <w:t>आयात प्रतिस्थापन:</w:t>
      </w:r>
      <w:r w:rsidRPr="00EE6990">
        <w:rPr>
          <w:sz w:val="28"/>
          <w:szCs w:val="28"/>
        </w:rPr>
        <w:t xml:space="preserve"> </w:t>
      </w:r>
      <w:r w:rsidRPr="00EE6990">
        <w:rPr>
          <w:sz w:val="28"/>
          <w:szCs w:val="28"/>
          <w:cs/>
          <w:lang w:bidi="hi-IN"/>
        </w:rPr>
        <w:t xml:space="preserve">रसायनों के आयात को कम करना और </w:t>
      </w:r>
      <w:r w:rsidRPr="00EE6990">
        <w:rPr>
          <w:sz w:val="28"/>
          <w:szCs w:val="28"/>
        </w:rPr>
        <w:t>'</w:t>
      </w:r>
      <w:r w:rsidRPr="00EE6990">
        <w:rPr>
          <w:sz w:val="28"/>
          <w:szCs w:val="28"/>
          <w:cs/>
          <w:lang w:bidi="hi-IN"/>
        </w:rPr>
        <w:t>मेक इन इंडिया</w:t>
      </w:r>
      <w:r w:rsidRPr="00EE6990">
        <w:rPr>
          <w:sz w:val="28"/>
          <w:szCs w:val="28"/>
        </w:rPr>
        <w:t xml:space="preserve">' </w:t>
      </w:r>
      <w:r w:rsidRPr="00EE6990">
        <w:rPr>
          <w:sz w:val="28"/>
          <w:szCs w:val="28"/>
          <w:cs/>
          <w:lang w:bidi="hi-IN"/>
        </w:rPr>
        <w:t>को बढ़ावा देना।</w:t>
      </w:r>
      <w:r w:rsidRPr="00EE6990">
        <w:rPr>
          <w:sz w:val="28"/>
          <w:szCs w:val="28"/>
        </w:rPr>
        <w:t xml:space="preserve"> </w:t>
      </w:r>
    </w:p>
    <w:p w14:paraId="2A6925E4" w14:textId="77777777" w:rsidR="00EE6990" w:rsidRDefault="00EE6990" w:rsidP="00EE6990">
      <w:pPr>
        <w:numPr>
          <w:ilvl w:val="0"/>
          <w:numId w:val="9"/>
        </w:numPr>
        <w:jc w:val="both"/>
        <w:rPr>
          <w:sz w:val="28"/>
          <w:szCs w:val="28"/>
        </w:rPr>
      </w:pPr>
      <w:r w:rsidRPr="00EE6990">
        <w:rPr>
          <w:b/>
          <w:bCs/>
          <w:sz w:val="28"/>
          <w:szCs w:val="28"/>
          <w:cs/>
          <w:lang w:bidi="hi-IN"/>
        </w:rPr>
        <w:t>वैश्विक मूल्य श्रृंखला:</w:t>
      </w:r>
      <w:r w:rsidRPr="00EE6990">
        <w:rPr>
          <w:sz w:val="28"/>
          <w:szCs w:val="28"/>
        </w:rPr>
        <w:t xml:space="preserve"> </w:t>
      </w:r>
      <w:r w:rsidRPr="00EE6990">
        <w:rPr>
          <w:sz w:val="28"/>
          <w:szCs w:val="28"/>
          <w:cs/>
          <w:lang w:bidi="hi-IN"/>
        </w:rPr>
        <w:t>वैश्विक मूल्य श्रृंखलाओं (</w:t>
      </w:r>
      <w:r w:rsidRPr="00EE6990">
        <w:rPr>
          <w:sz w:val="28"/>
          <w:szCs w:val="28"/>
        </w:rPr>
        <w:t xml:space="preserve">GVCs) </w:t>
      </w:r>
      <w:r w:rsidRPr="00EE6990">
        <w:rPr>
          <w:sz w:val="28"/>
          <w:szCs w:val="28"/>
          <w:cs/>
          <w:lang w:bidi="hi-IN"/>
        </w:rPr>
        <w:t>में भारत की स्थिति को मजबूत करना।</w:t>
      </w:r>
    </w:p>
    <w:p w14:paraId="0D2F6892" w14:textId="77777777" w:rsidR="008F02FC" w:rsidRDefault="008F02FC" w:rsidP="008F02FC">
      <w:pPr>
        <w:jc w:val="both"/>
        <w:rPr>
          <w:sz w:val="28"/>
          <w:szCs w:val="28"/>
        </w:rPr>
      </w:pPr>
    </w:p>
    <w:p w14:paraId="08F9D907" w14:textId="77777777" w:rsidR="008F02FC" w:rsidRDefault="008F02FC" w:rsidP="008F02FC">
      <w:pPr>
        <w:jc w:val="both"/>
        <w:rPr>
          <w:sz w:val="28"/>
          <w:szCs w:val="28"/>
        </w:rPr>
      </w:pPr>
    </w:p>
    <w:p w14:paraId="62822BC3" w14:textId="77777777" w:rsidR="008F02FC" w:rsidRDefault="008F02FC" w:rsidP="008F02FC">
      <w:pPr>
        <w:jc w:val="both"/>
        <w:rPr>
          <w:sz w:val="28"/>
          <w:szCs w:val="28"/>
        </w:rPr>
      </w:pPr>
    </w:p>
    <w:p w14:paraId="416416FC" w14:textId="77777777" w:rsidR="008F02FC" w:rsidRDefault="008F02FC" w:rsidP="008F02FC">
      <w:pPr>
        <w:jc w:val="both"/>
        <w:rPr>
          <w:sz w:val="28"/>
          <w:szCs w:val="28"/>
        </w:rPr>
      </w:pPr>
    </w:p>
    <w:p w14:paraId="2394CE2D" w14:textId="77777777" w:rsidR="008F02FC" w:rsidRDefault="008F02FC" w:rsidP="008F02FC">
      <w:pPr>
        <w:jc w:val="both"/>
        <w:rPr>
          <w:sz w:val="28"/>
          <w:szCs w:val="28"/>
        </w:rPr>
      </w:pPr>
    </w:p>
    <w:p w14:paraId="550797A1" w14:textId="77777777" w:rsidR="008F02FC" w:rsidRDefault="008F02FC" w:rsidP="008F02FC">
      <w:pPr>
        <w:jc w:val="both"/>
        <w:rPr>
          <w:sz w:val="28"/>
          <w:szCs w:val="28"/>
        </w:rPr>
      </w:pPr>
    </w:p>
    <w:p w14:paraId="27C69106" w14:textId="77777777" w:rsidR="008F02FC" w:rsidRDefault="008F02FC" w:rsidP="008F02FC">
      <w:pPr>
        <w:jc w:val="both"/>
        <w:rPr>
          <w:sz w:val="28"/>
          <w:szCs w:val="28"/>
        </w:rPr>
      </w:pPr>
    </w:p>
    <w:p w14:paraId="7881D886" w14:textId="77777777" w:rsidR="008F02FC" w:rsidRDefault="008F02FC" w:rsidP="008F02FC">
      <w:pPr>
        <w:jc w:val="both"/>
        <w:rPr>
          <w:sz w:val="28"/>
          <w:szCs w:val="28"/>
        </w:rPr>
      </w:pPr>
    </w:p>
    <w:p w14:paraId="1DF134F1" w14:textId="6E7C002C" w:rsidR="008F02FC" w:rsidRPr="008F02FC" w:rsidRDefault="008F02FC" w:rsidP="008F02FC">
      <w:pPr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261F7C04" wp14:editId="1F50E25E">
            <wp:extent cx="5731510" cy="3515995"/>
            <wp:effectExtent l="0" t="0" r="2540" b="8255"/>
            <wp:docPr id="4571866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186690" name="Picture 45718669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02FC">
        <w:rPr>
          <w:b/>
          <w:bCs/>
          <w:sz w:val="28"/>
          <w:szCs w:val="28"/>
        </w:rPr>
        <w:t xml:space="preserve">BHAVYA </w:t>
      </w:r>
      <w:proofErr w:type="spellStart"/>
      <w:r w:rsidRPr="008F02FC">
        <w:rPr>
          <w:b/>
          <w:bCs/>
          <w:sz w:val="28"/>
          <w:szCs w:val="28"/>
        </w:rPr>
        <w:t>Rasayan</w:t>
      </w:r>
      <w:proofErr w:type="spellEnd"/>
      <w:r w:rsidRPr="008F02FC">
        <w:rPr>
          <w:b/>
          <w:bCs/>
          <w:sz w:val="28"/>
          <w:szCs w:val="28"/>
        </w:rPr>
        <w:t xml:space="preserve"> Scheme</w:t>
      </w:r>
    </w:p>
    <w:p w14:paraId="4988BC5F" w14:textId="77777777" w:rsidR="008F02FC" w:rsidRPr="008F02FC" w:rsidRDefault="008F02FC" w:rsidP="008F02FC">
      <w:pPr>
        <w:jc w:val="both"/>
        <w:rPr>
          <w:sz w:val="28"/>
          <w:szCs w:val="28"/>
        </w:rPr>
      </w:pPr>
      <w:r w:rsidRPr="008F02FC">
        <w:rPr>
          <w:sz w:val="28"/>
          <w:szCs w:val="28"/>
        </w:rPr>
        <w:t xml:space="preserve">The </w:t>
      </w:r>
      <w:r w:rsidRPr="008F02FC">
        <w:rPr>
          <w:b/>
          <w:bCs/>
          <w:sz w:val="28"/>
          <w:szCs w:val="28"/>
        </w:rPr>
        <w:t xml:space="preserve">BHAVYA </w:t>
      </w:r>
      <w:proofErr w:type="spellStart"/>
      <w:r w:rsidRPr="008F02FC">
        <w:rPr>
          <w:b/>
          <w:bCs/>
          <w:sz w:val="28"/>
          <w:szCs w:val="28"/>
        </w:rPr>
        <w:t>Rasayan</w:t>
      </w:r>
      <w:proofErr w:type="spellEnd"/>
      <w:r w:rsidRPr="008F02FC">
        <w:rPr>
          <w:b/>
          <w:bCs/>
          <w:sz w:val="28"/>
          <w:szCs w:val="28"/>
        </w:rPr>
        <w:t xml:space="preserve"> Scheme</w:t>
      </w:r>
      <w:r w:rsidRPr="008F02FC">
        <w:rPr>
          <w:sz w:val="28"/>
          <w:szCs w:val="28"/>
        </w:rPr>
        <w:t xml:space="preserve">, officially known as the </w:t>
      </w:r>
      <w:r w:rsidRPr="008F02FC">
        <w:rPr>
          <w:b/>
          <w:bCs/>
          <w:sz w:val="28"/>
          <w:szCs w:val="28"/>
        </w:rPr>
        <w:t>Bharat Industrial Development Scheme – Chemicals</w:t>
      </w:r>
      <w:r w:rsidRPr="008F02FC">
        <w:rPr>
          <w:sz w:val="28"/>
          <w:szCs w:val="28"/>
        </w:rPr>
        <w:t xml:space="preserve">, is a </w:t>
      </w:r>
      <w:r w:rsidRPr="008F02FC">
        <w:rPr>
          <w:b/>
          <w:bCs/>
          <w:sz w:val="28"/>
          <w:szCs w:val="28"/>
        </w:rPr>
        <w:t>Central Sector Scheme</w:t>
      </w:r>
      <w:r w:rsidRPr="008F02FC">
        <w:rPr>
          <w:sz w:val="28"/>
          <w:szCs w:val="28"/>
        </w:rPr>
        <w:t xml:space="preserve"> launched to establish </w:t>
      </w:r>
      <w:r w:rsidRPr="008F02FC">
        <w:rPr>
          <w:b/>
          <w:bCs/>
          <w:sz w:val="28"/>
          <w:szCs w:val="28"/>
        </w:rPr>
        <w:t>three Mega Chemical Parks</w:t>
      </w:r>
      <w:r w:rsidRPr="008F02FC">
        <w:rPr>
          <w:sz w:val="28"/>
          <w:szCs w:val="28"/>
        </w:rPr>
        <w:t xml:space="preserve"> across the country and promote the growth of India's chemical manufacturing sector.</w:t>
      </w:r>
    </w:p>
    <w:p w14:paraId="1DAF698C" w14:textId="77777777" w:rsidR="008F02FC" w:rsidRPr="008F02FC" w:rsidRDefault="008F02FC" w:rsidP="008F02FC">
      <w:pPr>
        <w:jc w:val="both"/>
        <w:rPr>
          <w:b/>
          <w:bCs/>
          <w:sz w:val="28"/>
          <w:szCs w:val="28"/>
        </w:rPr>
      </w:pPr>
      <w:r w:rsidRPr="008F02FC">
        <w:rPr>
          <w:b/>
          <w:bCs/>
          <w:sz w:val="28"/>
          <w:szCs w:val="28"/>
        </w:rPr>
        <w:t>Key Provisions</w:t>
      </w:r>
    </w:p>
    <w:p w14:paraId="6D70DBF3" w14:textId="77777777" w:rsidR="008F02FC" w:rsidRPr="008F02FC" w:rsidRDefault="008F02FC" w:rsidP="008F02FC">
      <w:pPr>
        <w:numPr>
          <w:ilvl w:val="0"/>
          <w:numId w:val="10"/>
        </w:numPr>
        <w:jc w:val="both"/>
        <w:rPr>
          <w:sz w:val="28"/>
          <w:szCs w:val="28"/>
        </w:rPr>
      </w:pPr>
      <w:r w:rsidRPr="008F02FC">
        <w:rPr>
          <w:b/>
          <w:bCs/>
          <w:sz w:val="28"/>
          <w:szCs w:val="28"/>
        </w:rPr>
        <w:t>Nodal Ministry:</w:t>
      </w:r>
      <w:r w:rsidRPr="008F02FC">
        <w:rPr>
          <w:sz w:val="28"/>
          <w:szCs w:val="28"/>
        </w:rPr>
        <w:t xml:space="preserve"> Department of Chemicals and Petrochemicals, Ministry of Chemicals and Fertilizers. </w:t>
      </w:r>
    </w:p>
    <w:p w14:paraId="1DB2ED0B" w14:textId="77777777" w:rsidR="008F02FC" w:rsidRPr="008F02FC" w:rsidRDefault="008F02FC" w:rsidP="008F02FC">
      <w:pPr>
        <w:numPr>
          <w:ilvl w:val="0"/>
          <w:numId w:val="10"/>
        </w:numPr>
        <w:jc w:val="both"/>
        <w:rPr>
          <w:sz w:val="28"/>
          <w:szCs w:val="28"/>
        </w:rPr>
      </w:pPr>
      <w:r w:rsidRPr="008F02FC">
        <w:rPr>
          <w:b/>
          <w:bCs/>
          <w:sz w:val="28"/>
          <w:szCs w:val="28"/>
        </w:rPr>
        <w:t>Total Budget:</w:t>
      </w:r>
      <w:r w:rsidRPr="008F02FC">
        <w:rPr>
          <w:sz w:val="28"/>
          <w:szCs w:val="28"/>
        </w:rPr>
        <w:t xml:space="preserve"> </w:t>
      </w:r>
      <w:r w:rsidRPr="008F02FC">
        <w:rPr>
          <w:b/>
          <w:bCs/>
          <w:sz w:val="28"/>
          <w:szCs w:val="28"/>
        </w:rPr>
        <w:t>₹3,030 crore</w:t>
      </w:r>
      <w:r w:rsidRPr="008F02FC">
        <w:rPr>
          <w:sz w:val="28"/>
          <w:szCs w:val="28"/>
        </w:rPr>
        <w:t xml:space="preserve">, comprising: </w:t>
      </w:r>
    </w:p>
    <w:p w14:paraId="743C8AE5" w14:textId="77777777" w:rsidR="008F02FC" w:rsidRPr="008F02FC" w:rsidRDefault="008F02FC" w:rsidP="008F02FC">
      <w:pPr>
        <w:numPr>
          <w:ilvl w:val="1"/>
          <w:numId w:val="10"/>
        </w:numPr>
        <w:jc w:val="both"/>
        <w:rPr>
          <w:sz w:val="28"/>
          <w:szCs w:val="28"/>
        </w:rPr>
      </w:pPr>
      <w:r w:rsidRPr="008F02FC">
        <w:rPr>
          <w:b/>
          <w:bCs/>
          <w:sz w:val="28"/>
          <w:szCs w:val="28"/>
        </w:rPr>
        <w:t>₹3,000 crore</w:t>
      </w:r>
      <w:r w:rsidRPr="008F02FC">
        <w:rPr>
          <w:sz w:val="28"/>
          <w:szCs w:val="28"/>
        </w:rPr>
        <w:t xml:space="preserve"> for infrastructure and utilities. </w:t>
      </w:r>
    </w:p>
    <w:p w14:paraId="51A97378" w14:textId="77777777" w:rsidR="008F02FC" w:rsidRPr="008F02FC" w:rsidRDefault="008F02FC" w:rsidP="008F02FC">
      <w:pPr>
        <w:numPr>
          <w:ilvl w:val="1"/>
          <w:numId w:val="10"/>
        </w:numPr>
        <w:jc w:val="both"/>
        <w:rPr>
          <w:sz w:val="28"/>
          <w:szCs w:val="28"/>
        </w:rPr>
      </w:pPr>
      <w:r w:rsidRPr="008F02FC">
        <w:rPr>
          <w:b/>
          <w:bCs/>
          <w:sz w:val="28"/>
          <w:szCs w:val="28"/>
        </w:rPr>
        <w:t>₹30 crore</w:t>
      </w:r>
      <w:r w:rsidRPr="008F02FC">
        <w:rPr>
          <w:sz w:val="28"/>
          <w:szCs w:val="28"/>
        </w:rPr>
        <w:t xml:space="preserve"> for administrative expenses. </w:t>
      </w:r>
    </w:p>
    <w:p w14:paraId="6CBF9B3B" w14:textId="77777777" w:rsidR="008F02FC" w:rsidRPr="008F02FC" w:rsidRDefault="008F02FC" w:rsidP="008F02FC">
      <w:pPr>
        <w:numPr>
          <w:ilvl w:val="0"/>
          <w:numId w:val="10"/>
        </w:numPr>
        <w:jc w:val="both"/>
        <w:rPr>
          <w:sz w:val="28"/>
          <w:szCs w:val="28"/>
        </w:rPr>
      </w:pPr>
      <w:r w:rsidRPr="008F02FC">
        <w:rPr>
          <w:b/>
          <w:bCs/>
          <w:sz w:val="28"/>
          <w:szCs w:val="28"/>
        </w:rPr>
        <w:t>Grant Assistance:</w:t>
      </w:r>
      <w:r w:rsidRPr="008F02FC">
        <w:rPr>
          <w:sz w:val="28"/>
          <w:szCs w:val="28"/>
        </w:rPr>
        <w:t xml:space="preserve"> After the respective State Government contributes a </w:t>
      </w:r>
      <w:r w:rsidRPr="008F02FC">
        <w:rPr>
          <w:b/>
          <w:bCs/>
          <w:sz w:val="28"/>
          <w:szCs w:val="28"/>
        </w:rPr>
        <w:t>minimum of ₹500 crore</w:t>
      </w:r>
      <w:r w:rsidRPr="008F02FC">
        <w:rPr>
          <w:sz w:val="28"/>
          <w:szCs w:val="28"/>
        </w:rPr>
        <w:t xml:space="preserve">, the Central Government will provide </w:t>
      </w:r>
      <w:r w:rsidRPr="008F02FC">
        <w:rPr>
          <w:b/>
          <w:bCs/>
          <w:sz w:val="28"/>
          <w:szCs w:val="28"/>
        </w:rPr>
        <w:t>grant assistance of up to ₹1,000 crore</w:t>
      </w:r>
      <w:r w:rsidRPr="008F02FC">
        <w:rPr>
          <w:sz w:val="28"/>
          <w:szCs w:val="28"/>
        </w:rPr>
        <w:t xml:space="preserve"> for each Mega Chemical Park. </w:t>
      </w:r>
    </w:p>
    <w:p w14:paraId="0DB32212" w14:textId="77777777" w:rsidR="008F02FC" w:rsidRPr="008F02FC" w:rsidRDefault="008F02FC" w:rsidP="008F02FC">
      <w:pPr>
        <w:numPr>
          <w:ilvl w:val="0"/>
          <w:numId w:val="10"/>
        </w:numPr>
        <w:jc w:val="both"/>
        <w:rPr>
          <w:sz w:val="28"/>
          <w:szCs w:val="28"/>
        </w:rPr>
      </w:pPr>
      <w:r w:rsidRPr="008F02FC">
        <w:rPr>
          <w:b/>
          <w:bCs/>
          <w:sz w:val="28"/>
          <w:szCs w:val="28"/>
        </w:rPr>
        <w:t>Implementation Period:</w:t>
      </w:r>
      <w:r w:rsidRPr="008F02FC">
        <w:rPr>
          <w:sz w:val="28"/>
          <w:szCs w:val="28"/>
        </w:rPr>
        <w:t xml:space="preserve"> </w:t>
      </w:r>
      <w:r w:rsidRPr="008F02FC">
        <w:rPr>
          <w:b/>
          <w:bCs/>
          <w:sz w:val="28"/>
          <w:szCs w:val="28"/>
        </w:rPr>
        <w:t>FY 2026–27 to FY 2030–31</w:t>
      </w:r>
      <w:r w:rsidRPr="008F02FC">
        <w:rPr>
          <w:sz w:val="28"/>
          <w:szCs w:val="28"/>
        </w:rPr>
        <w:t xml:space="preserve">. </w:t>
      </w:r>
    </w:p>
    <w:p w14:paraId="2C2EB4ED" w14:textId="77777777" w:rsidR="008F02FC" w:rsidRPr="008F02FC" w:rsidRDefault="008F02FC" w:rsidP="008F02FC">
      <w:pPr>
        <w:jc w:val="both"/>
        <w:rPr>
          <w:b/>
          <w:bCs/>
          <w:sz w:val="28"/>
          <w:szCs w:val="28"/>
        </w:rPr>
      </w:pPr>
      <w:r w:rsidRPr="008F02FC">
        <w:rPr>
          <w:b/>
          <w:bCs/>
          <w:sz w:val="28"/>
          <w:szCs w:val="28"/>
        </w:rPr>
        <w:t>Key Objectives (Important for UPSC)</w:t>
      </w:r>
    </w:p>
    <w:p w14:paraId="16DFBE45" w14:textId="77777777" w:rsidR="008F02FC" w:rsidRPr="008F02FC" w:rsidRDefault="008F02FC" w:rsidP="008F02FC">
      <w:pPr>
        <w:numPr>
          <w:ilvl w:val="0"/>
          <w:numId w:val="11"/>
        </w:numPr>
        <w:jc w:val="both"/>
        <w:rPr>
          <w:sz w:val="28"/>
          <w:szCs w:val="28"/>
        </w:rPr>
      </w:pPr>
      <w:r w:rsidRPr="008F02FC">
        <w:rPr>
          <w:b/>
          <w:bCs/>
          <w:sz w:val="28"/>
          <w:szCs w:val="28"/>
        </w:rPr>
        <w:lastRenderedPageBreak/>
        <w:t>Plug-and-Play Infrastructure:</w:t>
      </w:r>
      <w:r w:rsidRPr="008F02FC">
        <w:rPr>
          <w:sz w:val="28"/>
          <w:szCs w:val="28"/>
        </w:rPr>
        <w:t xml:space="preserve"> To provide modern, shared, and environmentally sustainable infrastructure for chemical manufacturing units. </w:t>
      </w:r>
    </w:p>
    <w:p w14:paraId="20930C33" w14:textId="77777777" w:rsidR="008F02FC" w:rsidRPr="008F02FC" w:rsidRDefault="008F02FC" w:rsidP="008F02FC">
      <w:pPr>
        <w:numPr>
          <w:ilvl w:val="0"/>
          <w:numId w:val="11"/>
        </w:numPr>
        <w:jc w:val="both"/>
        <w:rPr>
          <w:sz w:val="28"/>
          <w:szCs w:val="28"/>
        </w:rPr>
      </w:pPr>
      <w:r w:rsidRPr="008F02FC">
        <w:rPr>
          <w:b/>
          <w:bCs/>
          <w:sz w:val="28"/>
          <w:szCs w:val="28"/>
        </w:rPr>
        <w:t>Cost Reduction:</w:t>
      </w:r>
      <w:r w:rsidRPr="008F02FC">
        <w:rPr>
          <w:sz w:val="28"/>
          <w:szCs w:val="28"/>
        </w:rPr>
        <w:t xml:space="preserve"> To reduce logistics costs and attract both domestic and foreign direct investment (FDI). </w:t>
      </w:r>
    </w:p>
    <w:p w14:paraId="4447BDAB" w14:textId="77777777" w:rsidR="008F02FC" w:rsidRPr="008F02FC" w:rsidRDefault="008F02FC" w:rsidP="008F02FC">
      <w:pPr>
        <w:numPr>
          <w:ilvl w:val="0"/>
          <w:numId w:val="11"/>
        </w:numPr>
        <w:jc w:val="both"/>
        <w:rPr>
          <w:sz w:val="28"/>
          <w:szCs w:val="28"/>
        </w:rPr>
      </w:pPr>
      <w:r w:rsidRPr="008F02FC">
        <w:rPr>
          <w:b/>
          <w:bCs/>
          <w:sz w:val="28"/>
          <w:szCs w:val="28"/>
        </w:rPr>
        <w:t>Import Substitution:</w:t>
      </w:r>
      <w:r w:rsidRPr="008F02FC">
        <w:rPr>
          <w:sz w:val="28"/>
          <w:szCs w:val="28"/>
        </w:rPr>
        <w:t xml:space="preserve"> To reduce dependence on imported chemicals and promote the </w:t>
      </w:r>
      <w:r w:rsidRPr="008F02FC">
        <w:rPr>
          <w:b/>
          <w:bCs/>
          <w:sz w:val="28"/>
          <w:szCs w:val="28"/>
        </w:rPr>
        <w:t>Make in India</w:t>
      </w:r>
      <w:r w:rsidRPr="008F02FC">
        <w:rPr>
          <w:sz w:val="28"/>
          <w:szCs w:val="28"/>
        </w:rPr>
        <w:t xml:space="preserve"> initiative. </w:t>
      </w:r>
    </w:p>
    <w:p w14:paraId="0F442B5B" w14:textId="77777777" w:rsidR="008F02FC" w:rsidRPr="008F02FC" w:rsidRDefault="008F02FC" w:rsidP="008F02FC">
      <w:pPr>
        <w:numPr>
          <w:ilvl w:val="0"/>
          <w:numId w:val="11"/>
        </w:numPr>
        <w:jc w:val="both"/>
        <w:rPr>
          <w:sz w:val="28"/>
          <w:szCs w:val="28"/>
        </w:rPr>
      </w:pPr>
      <w:r w:rsidRPr="008F02FC">
        <w:rPr>
          <w:b/>
          <w:bCs/>
          <w:sz w:val="28"/>
          <w:szCs w:val="28"/>
        </w:rPr>
        <w:t>Strengthening Global Value Chains (GVCs):</w:t>
      </w:r>
      <w:r w:rsidRPr="008F02FC">
        <w:rPr>
          <w:sz w:val="28"/>
          <w:szCs w:val="28"/>
        </w:rPr>
        <w:t xml:space="preserve"> To enhance India's position in global value chains by boosting the competitiveness of its chemical manufacturing sector. </w:t>
      </w:r>
    </w:p>
    <w:p w14:paraId="02E8BC98" w14:textId="77777777" w:rsidR="008F02FC" w:rsidRPr="00EE6990" w:rsidRDefault="008F02FC" w:rsidP="008F02FC">
      <w:pPr>
        <w:jc w:val="both"/>
        <w:rPr>
          <w:sz w:val="28"/>
          <w:szCs w:val="28"/>
        </w:rPr>
      </w:pPr>
    </w:p>
    <w:p w14:paraId="297DE57B" w14:textId="77777777" w:rsidR="00EE6990" w:rsidRPr="00FB569E" w:rsidRDefault="00EE6990" w:rsidP="00FB569E">
      <w:pPr>
        <w:jc w:val="both"/>
        <w:rPr>
          <w:sz w:val="28"/>
          <w:szCs w:val="28"/>
        </w:rPr>
      </w:pPr>
    </w:p>
    <w:sectPr w:rsidR="00EE6990" w:rsidRPr="00FB569E" w:rsidSect="0083257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0616"/>
    <w:multiLevelType w:val="hybridMultilevel"/>
    <w:tmpl w:val="4C3043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04761"/>
    <w:multiLevelType w:val="multilevel"/>
    <w:tmpl w:val="36BA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E459B"/>
    <w:multiLevelType w:val="multilevel"/>
    <w:tmpl w:val="0154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81884"/>
    <w:multiLevelType w:val="multilevel"/>
    <w:tmpl w:val="77B0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D26B49"/>
    <w:multiLevelType w:val="multilevel"/>
    <w:tmpl w:val="54EA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921FFB"/>
    <w:multiLevelType w:val="multilevel"/>
    <w:tmpl w:val="1764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EC4156"/>
    <w:multiLevelType w:val="multilevel"/>
    <w:tmpl w:val="AA44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203AFB"/>
    <w:multiLevelType w:val="multilevel"/>
    <w:tmpl w:val="D550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653B4E"/>
    <w:multiLevelType w:val="multilevel"/>
    <w:tmpl w:val="9FB2F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123B73"/>
    <w:multiLevelType w:val="multilevel"/>
    <w:tmpl w:val="EFCE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A41FB5"/>
    <w:multiLevelType w:val="multilevel"/>
    <w:tmpl w:val="3BA6D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496996">
    <w:abstractNumId w:val="8"/>
  </w:num>
  <w:num w:numId="2" w16cid:durableId="666787805">
    <w:abstractNumId w:val="2"/>
  </w:num>
  <w:num w:numId="3" w16cid:durableId="1387490964">
    <w:abstractNumId w:val="0"/>
  </w:num>
  <w:num w:numId="4" w16cid:durableId="810899835">
    <w:abstractNumId w:val="7"/>
  </w:num>
  <w:num w:numId="5" w16cid:durableId="380639912">
    <w:abstractNumId w:val="1"/>
  </w:num>
  <w:num w:numId="6" w16cid:durableId="591162189">
    <w:abstractNumId w:val="6"/>
  </w:num>
  <w:num w:numId="7" w16cid:durableId="1693415387">
    <w:abstractNumId w:val="4"/>
  </w:num>
  <w:num w:numId="8" w16cid:durableId="1083144122">
    <w:abstractNumId w:val="10"/>
  </w:num>
  <w:num w:numId="9" w16cid:durableId="20518880">
    <w:abstractNumId w:val="9"/>
  </w:num>
  <w:num w:numId="10" w16cid:durableId="454299199">
    <w:abstractNumId w:val="3"/>
  </w:num>
  <w:num w:numId="11" w16cid:durableId="12324726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8C"/>
    <w:rsid w:val="00144B23"/>
    <w:rsid w:val="002351C4"/>
    <w:rsid w:val="0047698C"/>
    <w:rsid w:val="005A60BA"/>
    <w:rsid w:val="00642FC6"/>
    <w:rsid w:val="00764F5E"/>
    <w:rsid w:val="0083257C"/>
    <w:rsid w:val="008F02FC"/>
    <w:rsid w:val="008F68A7"/>
    <w:rsid w:val="00D8307B"/>
    <w:rsid w:val="00EE6990"/>
    <w:rsid w:val="00FB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7622E"/>
  <w15:chartTrackingRefBased/>
  <w15:docId w15:val="{027A1746-D36A-4BA7-A317-7C2D2FA6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6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9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9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9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9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9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9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9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9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9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9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9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9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9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9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9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9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98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B56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69E"/>
    <w:rPr>
      <w:color w:val="605E5C"/>
      <w:shd w:val="clear" w:color="auto" w:fill="E1DFDD"/>
    </w:rPr>
  </w:style>
  <w:style w:type="character" w:customStyle="1" w:styleId="inqyif">
    <w:name w:val="inqyif"/>
    <w:basedOn w:val="DefaultParagraphFont"/>
    <w:rsid w:val="00FB569E"/>
  </w:style>
  <w:style w:type="character" w:styleId="Strong">
    <w:name w:val="Strong"/>
    <w:basedOn w:val="DefaultParagraphFont"/>
    <w:uiPriority w:val="22"/>
    <w:qFormat/>
    <w:rsid w:val="00FB569E"/>
    <w:rPr>
      <w:b/>
      <w:bCs/>
    </w:rPr>
  </w:style>
  <w:style w:type="character" w:customStyle="1" w:styleId="yadgie">
    <w:name w:val="yadgie"/>
    <w:basedOn w:val="DefaultParagraphFont"/>
    <w:rsid w:val="00FB5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divitvardhan rai</dc:creator>
  <cp:keywords/>
  <dc:description/>
  <cp:lastModifiedBy>divitvardhan rai</cp:lastModifiedBy>
  <cp:revision>2</cp:revision>
  <dcterms:created xsi:type="dcterms:W3CDTF">2026-07-28T04:26:00Z</dcterms:created>
  <dcterms:modified xsi:type="dcterms:W3CDTF">2026-07-28T05:13:00Z</dcterms:modified>
</cp:coreProperties>
</file>